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B" w:rsidRPr="00FA61AB" w:rsidRDefault="00FA61AB" w:rsidP="00FA61AB">
      <w:pPr>
        <w:rPr>
          <w:rFonts w:asciiTheme="minorHAnsi" w:hAnsiTheme="minorHAnsi"/>
          <w:sz w:val="20"/>
          <w:szCs w:val="20"/>
        </w:rPr>
      </w:pPr>
      <w:r w:rsidRPr="00FA61AB">
        <w:rPr>
          <w:rFonts w:asciiTheme="minorHAnsi" w:hAnsiTheme="minorHAnsi"/>
          <w:sz w:val="20"/>
          <w:szCs w:val="20"/>
        </w:rPr>
        <w:t>Maturitní okruh č. 3</w:t>
      </w:r>
    </w:p>
    <w:p w:rsidR="005F6425" w:rsidRPr="005F6425" w:rsidRDefault="007D758C" w:rsidP="00C54E1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EVROPSKÁ A ČESKÁ LITERATURA STŘEDOVĚKU</w:t>
      </w:r>
    </w:p>
    <w:p w:rsidR="007436FB" w:rsidRPr="005F6425" w:rsidRDefault="007436FB" w:rsidP="007436FB">
      <w:pPr>
        <w:pStyle w:val="NoSpacing"/>
        <w:jc w:val="center"/>
        <w:rPr>
          <w:b/>
          <w:sz w:val="28"/>
          <w:szCs w:val="28"/>
          <w:u w:val="single"/>
        </w:rPr>
      </w:pPr>
      <w:r w:rsidRPr="005F6425">
        <w:rPr>
          <w:b/>
          <w:sz w:val="28"/>
          <w:szCs w:val="28"/>
          <w:u w:val="single"/>
        </w:rPr>
        <w:t>EVROPSK</w:t>
      </w:r>
      <w:r w:rsidR="005F6425">
        <w:rPr>
          <w:b/>
          <w:sz w:val="28"/>
          <w:szCs w:val="28"/>
          <w:u w:val="single"/>
        </w:rPr>
        <w:t>Á</w:t>
      </w:r>
      <w:r w:rsidRPr="005F6425">
        <w:rPr>
          <w:b/>
          <w:sz w:val="28"/>
          <w:szCs w:val="28"/>
          <w:u w:val="single"/>
        </w:rPr>
        <w:t xml:space="preserve"> LITERATURA</w:t>
      </w:r>
    </w:p>
    <w:p w:rsidR="00FF54E7" w:rsidRPr="00FF54E7" w:rsidRDefault="00AE4937" w:rsidP="007436FB">
      <w:pPr>
        <w:pStyle w:val="NoSpacing"/>
        <w:numPr>
          <w:ilvl w:val="0"/>
          <w:numId w:val="19"/>
        </w:numPr>
      </w:pPr>
      <w:r>
        <w:t>od roku 476</w:t>
      </w:r>
      <w:r w:rsidR="007436FB" w:rsidRPr="00FF54E7">
        <w:t xml:space="preserve"> do objevení Ameriky </w:t>
      </w:r>
      <w:r>
        <w:t>( r. 1492</w:t>
      </w:r>
      <w:r w:rsidR="001C6A71" w:rsidRPr="00FF54E7">
        <w:t xml:space="preserve"> )</w:t>
      </w:r>
    </w:p>
    <w:p w:rsidR="00FF54E7" w:rsidRPr="00FF54E7" w:rsidRDefault="00AE4937" w:rsidP="007436FB">
      <w:pPr>
        <w:pStyle w:val="NoSpacing"/>
        <w:numPr>
          <w:ilvl w:val="0"/>
          <w:numId w:val="19"/>
        </w:numPr>
      </w:pPr>
      <w:r>
        <w:t>románský a gotický styl</w:t>
      </w:r>
    </w:p>
    <w:p w:rsidR="001C6A71" w:rsidRPr="00FF54E7" w:rsidRDefault="001C6A71" w:rsidP="007436FB">
      <w:pPr>
        <w:pStyle w:val="NoSpacing"/>
        <w:numPr>
          <w:ilvl w:val="0"/>
          <w:numId w:val="19"/>
        </w:numPr>
      </w:pPr>
      <w:r w:rsidRPr="00FF54E7">
        <w:t>zaniká pohanská filosofie a je nahrazena křesťanstvím</w:t>
      </w:r>
    </w:p>
    <w:p w:rsidR="00FF54E7" w:rsidRPr="00FF54E7" w:rsidRDefault="001C6A71" w:rsidP="00991BE3">
      <w:pPr>
        <w:pStyle w:val="NoSpacing"/>
        <w:numPr>
          <w:ilvl w:val="0"/>
          <w:numId w:val="19"/>
        </w:numPr>
      </w:pPr>
      <w:r w:rsidRPr="00FF54E7">
        <w:t>dvojjazyčný – boj mezi latinou a nár</w:t>
      </w:r>
      <w:r w:rsidR="00E117B8">
        <w:t>od</w:t>
      </w:r>
      <w:r w:rsidRPr="00FF54E7">
        <w:t>ními jazyky</w:t>
      </w:r>
    </w:p>
    <w:p w:rsidR="00FF54E7" w:rsidRPr="00FF54E7" w:rsidRDefault="00FF54E7" w:rsidP="007436FB">
      <w:pPr>
        <w:pStyle w:val="NoSpacing"/>
        <w:numPr>
          <w:ilvl w:val="0"/>
          <w:numId w:val="19"/>
        </w:numPr>
      </w:pPr>
      <w:r w:rsidRPr="00FF54E7">
        <w:t>vznik feudalismu</w:t>
      </w:r>
    </w:p>
    <w:p w:rsidR="00FF54E7" w:rsidRDefault="00FF54E7" w:rsidP="007436FB">
      <w:pPr>
        <w:pStyle w:val="NoSpacing"/>
        <w:numPr>
          <w:ilvl w:val="0"/>
          <w:numId w:val="19"/>
        </w:numPr>
        <w:rPr>
          <w:i/>
        </w:rPr>
      </w:pPr>
      <w:r w:rsidRPr="00FF54E7">
        <w:t>společnost rozdělena do 3 skupin</w:t>
      </w:r>
    </w:p>
    <w:p w:rsidR="00FF54E7" w:rsidRPr="00FF54E7" w:rsidRDefault="00FF54E7" w:rsidP="00FF54E7">
      <w:pPr>
        <w:pStyle w:val="NoSpacing"/>
        <w:numPr>
          <w:ilvl w:val="1"/>
          <w:numId w:val="19"/>
        </w:numPr>
        <w:rPr>
          <w:i/>
        </w:rPr>
      </w:pPr>
      <w:r>
        <w:t>duchovenstvo</w:t>
      </w:r>
    </w:p>
    <w:p w:rsidR="00FF54E7" w:rsidRPr="00FF54E7" w:rsidRDefault="00FF54E7" w:rsidP="00FF54E7">
      <w:pPr>
        <w:pStyle w:val="NoSpacing"/>
        <w:numPr>
          <w:ilvl w:val="1"/>
          <w:numId w:val="19"/>
        </w:numPr>
        <w:rPr>
          <w:i/>
        </w:rPr>
      </w:pPr>
      <w:r>
        <w:t>poddaní</w:t>
      </w:r>
    </w:p>
    <w:p w:rsidR="00FF54E7" w:rsidRPr="00FF54E7" w:rsidRDefault="00FF54E7" w:rsidP="00FF54E7">
      <w:pPr>
        <w:pStyle w:val="NoSpacing"/>
        <w:numPr>
          <w:ilvl w:val="1"/>
          <w:numId w:val="19"/>
        </w:numPr>
        <w:rPr>
          <w:i/>
        </w:rPr>
      </w:pPr>
      <w:r>
        <w:t>panstvo</w:t>
      </w:r>
    </w:p>
    <w:p w:rsidR="00FF54E7" w:rsidRPr="00FF54E7" w:rsidRDefault="00FF54E7" w:rsidP="00FF54E7">
      <w:pPr>
        <w:pStyle w:val="NoSpacing"/>
        <w:numPr>
          <w:ilvl w:val="0"/>
          <w:numId w:val="19"/>
        </w:numPr>
        <w:rPr>
          <w:i/>
        </w:rPr>
      </w:pPr>
      <w:r>
        <w:t xml:space="preserve">literatura se také dělí na: </w:t>
      </w:r>
    </w:p>
    <w:p w:rsidR="00FF54E7" w:rsidRPr="00FF54E7" w:rsidRDefault="00FF54E7" w:rsidP="00FF54E7">
      <w:pPr>
        <w:pStyle w:val="NoSpacing"/>
        <w:numPr>
          <w:ilvl w:val="1"/>
          <w:numId w:val="19"/>
        </w:numPr>
        <w:rPr>
          <w:i/>
        </w:rPr>
      </w:pPr>
      <w:r>
        <w:t>duchovní (ze začátku důležitější než světská )</w:t>
      </w:r>
    </w:p>
    <w:p w:rsidR="00FF54E7" w:rsidRPr="00FF54E7" w:rsidRDefault="00FF54E7" w:rsidP="00FF54E7">
      <w:pPr>
        <w:pStyle w:val="NoSpacing"/>
        <w:numPr>
          <w:ilvl w:val="1"/>
          <w:numId w:val="19"/>
        </w:numPr>
        <w:rPr>
          <w:i/>
        </w:rPr>
      </w:pPr>
      <w:r>
        <w:t>světskou (do popředí se dostává</w:t>
      </w:r>
      <w:r w:rsidR="005549CC">
        <w:t xml:space="preserve"> až</w:t>
      </w:r>
      <w:r>
        <w:t xml:space="preserve"> později )</w:t>
      </w:r>
    </w:p>
    <w:p w:rsidR="00FF54E7" w:rsidRPr="006F3450" w:rsidRDefault="006F3450" w:rsidP="00FF54E7">
      <w:pPr>
        <w:pStyle w:val="NoSpacing"/>
        <w:numPr>
          <w:ilvl w:val="0"/>
          <w:numId w:val="19"/>
        </w:numPr>
        <w:rPr>
          <w:i/>
        </w:rPr>
      </w:pPr>
      <w:r>
        <w:t xml:space="preserve">dva nové myšlenkové směry: </w:t>
      </w:r>
    </w:p>
    <w:p w:rsidR="006F3450" w:rsidRPr="006F3450" w:rsidRDefault="006F3450" w:rsidP="006F3450">
      <w:pPr>
        <w:pStyle w:val="NoSpacing"/>
        <w:numPr>
          <w:ilvl w:val="1"/>
          <w:numId w:val="19"/>
        </w:numPr>
        <w:rPr>
          <w:b/>
          <w:i/>
        </w:rPr>
      </w:pPr>
      <w:r w:rsidRPr="006F3450">
        <w:rPr>
          <w:b/>
        </w:rPr>
        <w:t>PATRISTIKA</w:t>
      </w:r>
    </w:p>
    <w:p w:rsidR="006F3450" w:rsidRDefault="006F3450" w:rsidP="006F3450">
      <w:pPr>
        <w:pStyle w:val="NoSpacing"/>
        <w:ind w:left="720"/>
        <w:rPr>
          <w:sz w:val="18"/>
          <w:szCs w:val="18"/>
        </w:rPr>
      </w:pPr>
      <w:r w:rsidRPr="00AE4937">
        <w:rPr>
          <w:b/>
          <w:sz w:val="18"/>
          <w:szCs w:val="18"/>
        </w:rPr>
        <w:t xml:space="preserve">PATRISTIKA </w:t>
      </w:r>
      <w:r>
        <w:rPr>
          <w:sz w:val="18"/>
          <w:szCs w:val="18"/>
        </w:rPr>
        <w:t>- s</w:t>
      </w:r>
      <w:r w:rsidRPr="006F3450">
        <w:rPr>
          <w:sz w:val="18"/>
          <w:szCs w:val="18"/>
        </w:rPr>
        <w:t>tředověký myšlenkový směr v raném období křesťanské vzdělanosti</w:t>
      </w:r>
      <w:r>
        <w:rPr>
          <w:sz w:val="18"/>
          <w:szCs w:val="18"/>
        </w:rPr>
        <w:t xml:space="preserve"> nazvané podle církevních otců,</w:t>
      </w:r>
    </w:p>
    <w:p w:rsidR="006F3450" w:rsidRDefault="006F3450" w:rsidP="006F3450">
      <w:pPr>
        <w:pStyle w:val="NoSpacing"/>
        <w:rPr>
          <w:sz w:val="18"/>
          <w:szCs w:val="18"/>
        </w:rPr>
      </w:pPr>
      <w:r w:rsidRPr="006F3450">
        <w:rPr>
          <w:sz w:val="18"/>
          <w:szCs w:val="18"/>
        </w:rPr>
        <w:t>kteří v 2. až 13. stol. obhajovali křesťanské pojetí antické filosofie, vytvořili první teologic</w:t>
      </w:r>
      <w:r>
        <w:rPr>
          <w:sz w:val="18"/>
          <w:szCs w:val="18"/>
        </w:rPr>
        <w:t>ko-filosofické systémy křesťans</w:t>
      </w:r>
      <w:r w:rsidRPr="006F3450">
        <w:rPr>
          <w:sz w:val="18"/>
          <w:szCs w:val="18"/>
        </w:rPr>
        <w:t>tví</w:t>
      </w:r>
      <w:r>
        <w:rPr>
          <w:sz w:val="18"/>
          <w:szCs w:val="18"/>
        </w:rPr>
        <w:t>.</w:t>
      </w:r>
    </w:p>
    <w:p w:rsidR="006F3450" w:rsidRDefault="006F3450" w:rsidP="006F3450">
      <w:pPr>
        <w:pStyle w:val="NoSpacing"/>
        <w:numPr>
          <w:ilvl w:val="1"/>
          <w:numId w:val="27"/>
        </w:numPr>
        <w:rPr>
          <w:b/>
        </w:rPr>
      </w:pPr>
      <w:r w:rsidRPr="006F3450">
        <w:rPr>
          <w:b/>
        </w:rPr>
        <w:t>SCHOLASTIKA</w:t>
      </w:r>
    </w:p>
    <w:p w:rsidR="005549CC" w:rsidRDefault="006F3450" w:rsidP="006F3450">
      <w:pPr>
        <w:pStyle w:val="NoSpacing"/>
        <w:ind w:left="720"/>
        <w:rPr>
          <w:sz w:val="18"/>
          <w:szCs w:val="18"/>
        </w:rPr>
      </w:pPr>
      <w:r w:rsidRPr="00AE4937">
        <w:rPr>
          <w:b/>
          <w:sz w:val="18"/>
          <w:szCs w:val="18"/>
        </w:rPr>
        <w:t xml:space="preserve">SCHOLASTIKA </w:t>
      </w:r>
      <w:r>
        <w:rPr>
          <w:sz w:val="18"/>
          <w:szCs w:val="18"/>
        </w:rPr>
        <w:t xml:space="preserve"> - </w:t>
      </w:r>
      <w:r w:rsidR="005549CC">
        <w:rPr>
          <w:sz w:val="18"/>
          <w:szCs w:val="18"/>
        </w:rPr>
        <w:t>středověký myšl. směr propagovaný církevními školami a univerzitami v 9. až 15. stol. , základem</w:t>
      </w:r>
    </w:p>
    <w:p w:rsidR="006F3450" w:rsidRDefault="005549CC" w:rsidP="005549C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je vyložení nebo obhájení církevních dogmat rozumem. „Pravdy víry ” se měly stát i „pravdami rozumu ”.</w:t>
      </w:r>
    </w:p>
    <w:p w:rsidR="00381574" w:rsidRDefault="00381574" w:rsidP="00381574">
      <w:pPr>
        <w:pStyle w:val="NoSpacing"/>
        <w:numPr>
          <w:ilvl w:val="0"/>
          <w:numId w:val="27"/>
        </w:numPr>
      </w:pPr>
      <w:r>
        <w:t xml:space="preserve">centrum vzdělání jsou KLÁŠTERY a UNIVERZITY (světské vzdělání ) </w:t>
      </w:r>
    </w:p>
    <w:p w:rsidR="00CB621C" w:rsidRDefault="00381574" w:rsidP="00CB621C">
      <w:pPr>
        <w:pStyle w:val="NoSpacing"/>
        <w:numPr>
          <w:ilvl w:val="0"/>
          <w:numId w:val="27"/>
        </w:numPr>
      </w:pPr>
      <w:r>
        <w:t>píší : LEGENDY</w:t>
      </w:r>
      <w:r w:rsidR="00CB621C">
        <w:t xml:space="preserve">, NÁBOŽENSKÉ PÍSNĚ, </w:t>
      </w:r>
      <w:r>
        <w:t>MODLITBY</w:t>
      </w:r>
    </w:p>
    <w:p w:rsidR="00CB621C" w:rsidRDefault="00CB621C" w:rsidP="00CB621C">
      <w:pPr>
        <w:pStyle w:val="NoSpacing"/>
        <w:numPr>
          <w:ilvl w:val="0"/>
          <w:numId w:val="27"/>
        </w:numPr>
      </w:pPr>
      <w:r>
        <w:t>drama má pouze náboženský charakter</w:t>
      </w:r>
    </w:p>
    <w:p w:rsidR="00CB621C" w:rsidRPr="00381574" w:rsidRDefault="00CB621C" w:rsidP="00CB621C">
      <w:pPr>
        <w:pStyle w:val="NoSpacing"/>
        <w:numPr>
          <w:ilvl w:val="0"/>
          <w:numId w:val="27"/>
        </w:numPr>
      </w:pPr>
      <w:r>
        <w:t>později světské lit. žánry : HRDINSKÁ A RYTÍŘSKÁ EPIKA, DVORSKÁ A MILOSTNÁ LYRIKA</w:t>
      </w:r>
    </w:p>
    <w:p w:rsidR="005549CC" w:rsidRPr="00AE4937" w:rsidRDefault="005549CC" w:rsidP="005549CC">
      <w:pPr>
        <w:pStyle w:val="NoSpacing"/>
        <w:rPr>
          <w:b/>
        </w:rPr>
      </w:pPr>
      <w:r w:rsidRPr="00AE4937">
        <w:rPr>
          <w:b/>
        </w:rPr>
        <w:t>TOMÁŠ AKVINSKÝ (1225 – 1274 )</w:t>
      </w:r>
    </w:p>
    <w:p w:rsidR="005549CC" w:rsidRDefault="00381574" w:rsidP="005549CC">
      <w:pPr>
        <w:pStyle w:val="NoSpacing"/>
        <w:numPr>
          <w:ilvl w:val="0"/>
          <w:numId w:val="27"/>
        </w:numPr>
      </w:pPr>
      <w:r>
        <w:t>italský teolog a filosof, člen dominiká</w:t>
      </w:r>
      <w:r w:rsidR="00501C0A">
        <w:t>n</w:t>
      </w:r>
      <w:r>
        <w:t>ského řádu</w:t>
      </w:r>
    </w:p>
    <w:p w:rsidR="00381574" w:rsidRDefault="00381574" w:rsidP="00AE4937">
      <w:pPr>
        <w:pStyle w:val="NoSpacing"/>
        <w:numPr>
          <w:ilvl w:val="0"/>
          <w:numId w:val="27"/>
        </w:numPr>
      </w:pPr>
      <w:r>
        <w:t>zastánce scholastiky</w:t>
      </w:r>
    </w:p>
    <w:p w:rsidR="00E117B8" w:rsidRDefault="00E117B8" w:rsidP="00E117B8">
      <w:pPr>
        <w:pStyle w:val="NoSpacing"/>
        <w:ind w:left="360"/>
      </w:pPr>
    </w:p>
    <w:p w:rsidR="00F36649" w:rsidRPr="00AE4937" w:rsidRDefault="00CB621C" w:rsidP="00AE4937">
      <w:pPr>
        <w:pStyle w:val="NoSpacing"/>
        <w:jc w:val="center"/>
        <w:rPr>
          <w:b/>
        </w:rPr>
      </w:pPr>
      <w:r w:rsidRPr="00AE4937">
        <w:rPr>
          <w:b/>
        </w:rPr>
        <w:t>RYTÍŘSKÁ EPIKA A LYRIKA</w:t>
      </w:r>
    </w:p>
    <w:p w:rsidR="00CB621C" w:rsidRPr="00CB621C" w:rsidRDefault="00CB621C" w:rsidP="00CB621C">
      <w:pPr>
        <w:pStyle w:val="NoSpacing"/>
        <w:numPr>
          <w:ilvl w:val="0"/>
          <w:numId w:val="37"/>
        </w:numPr>
        <w:rPr>
          <w:b/>
          <w:u w:val="single"/>
        </w:rPr>
      </w:pPr>
      <w:r>
        <w:t>šlechtici mají nové cíle</w:t>
      </w:r>
      <w:r w:rsidR="00CB3A2F">
        <w:t xml:space="preserve"> :</w:t>
      </w:r>
    </w:p>
    <w:p w:rsidR="00CB621C" w:rsidRPr="00DA31DC" w:rsidRDefault="00A425F3" w:rsidP="00F51B29">
      <w:pPr>
        <w:pStyle w:val="NoSpacing"/>
        <w:numPr>
          <w:ilvl w:val="1"/>
          <w:numId w:val="37"/>
        </w:numPr>
        <w:rPr>
          <w:b/>
          <w:u w:val="single"/>
        </w:rPr>
      </w:pPr>
      <w:r>
        <w:t>kurtoazní lyrika - platonická láska,</w:t>
      </w:r>
      <w:r w:rsidR="00CB3A2F">
        <w:t xml:space="preserve"> opěvuje a miluje ženu, ale neočekává opětov</w:t>
      </w:r>
      <w:r w:rsidR="00F51B29">
        <w:t>ání lás</w:t>
      </w:r>
      <w:r w:rsidR="00501C0A">
        <w:t>ky, zárove</w:t>
      </w:r>
      <w:r w:rsidR="00DA31DC">
        <w:t>ň se ale kvůl</w:t>
      </w:r>
      <w:r w:rsidR="00F51B29">
        <w:t>i</w:t>
      </w:r>
      <w:r w:rsidR="00DA31DC">
        <w:rPr>
          <w:b/>
        </w:rPr>
        <w:t xml:space="preserve"> </w:t>
      </w:r>
      <w:r w:rsidR="00CB3A2F">
        <w:t xml:space="preserve">milované ženě trápí </w:t>
      </w:r>
    </w:p>
    <w:p w:rsidR="00CB3A2F" w:rsidRPr="00A425F3" w:rsidRDefault="00CB3A2F" w:rsidP="00CB3A2F">
      <w:pPr>
        <w:pStyle w:val="NoSpacing"/>
        <w:numPr>
          <w:ilvl w:val="0"/>
          <w:numId w:val="37"/>
        </w:numPr>
        <w:rPr>
          <w:b/>
          <w:u w:val="single"/>
        </w:rPr>
      </w:pPr>
      <w:r>
        <w:t>TR</w:t>
      </w:r>
      <w:r w:rsidR="00501C0A">
        <w:t>UBADUŘI -  za doprovodu loutny z</w:t>
      </w:r>
      <w:r>
        <w:t>pívají své lyrické, milostné básně, potulní pěvci</w:t>
      </w:r>
    </w:p>
    <w:p w:rsidR="00A425F3" w:rsidRPr="00A425F3" w:rsidRDefault="00DA31DC" w:rsidP="00CB3A2F">
      <w:pPr>
        <w:pStyle w:val="NoSpacing"/>
        <w:numPr>
          <w:ilvl w:val="0"/>
          <w:numId w:val="37"/>
        </w:numPr>
        <w:rPr>
          <w:b/>
          <w:i/>
          <w:u w:val="single"/>
        </w:rPr>
      </w:pPr>
      <w:r>
        <w:rPr>
          <w:b/>
          <w:i/>
          <w:u w:val="single"/>
        </w:rPr>
        <w:t>Román o Tristanovi a Izoldě</w:t>
      </w:r>
    </w:p>
    <w:p w:rsidR="00CB3A2F" w:rsidRPr="00AE4937" w:rsidRDefault="00CB3A2F" w:rsidP="00CB3A2F">
      <w:pPr>
        <w:pStyle w:val="NoSpacing"/>
        <w:rPr>
          <w:b/>
        </w:rPr>
      </w:pPr>
      <w:r w:rsidRPr="00AE4937">
        <w:rPr>
          <w:b/>
        </w:rPr>
        <w:t>HRDINSKÉ EPOSY</w:t>
      </w:r>
    </w:p>
    <w:p w:rsidR="00F51B29" w:rsidRDefault="00E117B8" w:rsidP="00CB3A2F">
      <w:pPr>
        <w:pStyle w:val="NoSpacing"/>
        <w:numPr>
          <w:ilvl w:val="0"/>
          <w:numId w:val="38"/>
        </w:numPr>
      </w:pPr>
      <w:r>
        <w:t>n</w:t>
      </w:r>
      <w:r w:rsidR="00991BE3">
        <w:t>ámětem je představa ideálního středověkého šlechtice, rytíře, kte</w:t>
      </w:r>
      <w:r w:rsidR="00F51B29">
        <w:t>rý byl velice cnostný, měl úctu</w:t>
      </w:r>
    </w:p>
    <w:p w:rsidR="00CB3A2F" w:rsidRDefault="00991BE3" w:rsidP="00F51B29">
      <w:pPr>
        <w:pStyle w:val="NoSpacing"/>
      </w:pPr>
      <w:r>
        <w:t>ke urozené ženě, ochraňoval slabší, šířil a obhajoval křesťanskou víru, dobrodruství.</w:t>
      </w:r>
    </w:p>
    <w:p w:rsidR="00991BE3" w:rsidRDefault="00E117B8" w:rsidP="00CB3A2F">
      <w:pPr>
        <w:pStyle w:val="NoSpacing"/>
        <w:numPr>
          <w:ilvl w:val="0"/>
          <w:numId w:val="38"/>
        </w:numPr>
      </w:pPr>
      <w:r>
        <w:t>a</w:t>
      </w:r>
      <w:r w:rsidR="00991BE3">
        <w:t>utoři byli většinou anonymní</w:t>
      </w:r>
    </w:p>
    <w:p w:rsidR="00C3312D" w:rsidRDefault="00C3312D" w:rsidP="00991BE3">
      <w:pPr>
        <w:pStyle w:val="NoSpacing"/>
        <w:rPr>
          <w:b/>
          <w:u w:val="single"/>
        </w:rPr>
      </w:pPr>
    </w:p>
    <w:p w:rsidR="00C3312D" w:rsidRPr="00AE4937" w:rsidRDefault="00E117B8" w:rsidP="00991BE3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Píseň o R</w:t>
      </w:r>
      <w:r w:rsidR="00C3312D" w:rsidRPr="00AE4937">
        <w:rPr>
          <w:b/>
          <w:i/>
          <w:u w:val="single"/>
        </w:rPr>
        <w:t>olandovi</w:t>
      </w:r>
    </w:p>
    <w:p w:rsidR="00C3312D" w:rsidRDefault="00E117B8" w:rsidP="00C3312D">
      <w:pPr>
        <w:pStyle w:val="NoSpacing"/>
        <w:numPr>
          <w:ilvl w:val="0"/>
          <w:numId w:val="39"/>
        </w:numPr>
      </w:pPr>
      <w:r>
        <w:rPr>
          <w:b/>
        </w:rPr>
        <w:t>f</w:t>
      </w:r>
      <w:r w:rsidR="00C3312D" w:rsidRPr="000B14DB">
        <w:rPr>
          <w:b/>
        </w:rPr>
        <w:t>rancouzský</w:t>
      </w:r>
      <w:r w:rsidR="00C3312D">
        <w:t xml:space="preserve"> hrdinský epos</w:t>
      </w:r>
    </w:p>
    <w:p w:rsidR="00C3312D" w:rsidRPr="00C3312D" w:rsidRDefault="00E117B8" w:rsidP="00C3312D">
      <w:pPr>
        <w:pStyle w:val="NoSpacing"/>
        <w:numPr>
          <w:ilvl w:val="0"/>
          <w:numId w:val="39"/>
        </w:numPr>
      </w:pPr>
      <w:r>
        <w:t>l</w:t>
      </w:r>
      <w:r w:rsidR="00C3312D">
        <w:t>íčí dobu Karla Velikého</w:t>
      </w:r>
    </w:p>
    <w:p w:rsidR="00F51B29" w:rsidRDefault="000B14DB" w:rsidP="00C3312D">
      <w:pPr>
        <w:pStyle w:val="NoSpacing"/>
        <w:ind w:left="360"/>
        <w:rPr>
          <w:i/>
        </w:rPr>
      </w:pPr>
      <w:r>
        <w:rPr>
          <w:i/>
        </w:rPr>
        <w:t xml:space="preserve">    </w:t>
      </w:r>
      <w:r w:rsidR="00013A80">
        <w:rPr>
          <w:i/>
        </w:rPr>
        <w:t>Roland,</w:t>
      </w:r>
      <w:r w:rsidR="00013A80" w:rsidRPr="00013A80">
        <w:t xml:space="preserve"> </w:t>
      </w:r>
      <w:r w:rsidR="00013A80">
        <w:rPr>
          <w:i/>
        </w:rPr>
        <w:t>který měl</w:t>
      </w:r>
      <w:r w:rsidR="00013A80" w:rsidRPr="00013A80">
        <w:rPr>
          <w:i/>
        </w:rPr>
        <w:t xml:space="preserve"> m</w:t>
      </w:r>
      <w:r w:rsidR="00013A80">
        <w:rPr>
          <w:i/>
        </w:rPr>
        <w:t>ocný meč Durandal a roh Olifant, je velitelem zadního voje v</w:t>
      </w:r>
      <w:r w:rsidR="00F51B29">
        <w:rPr>
          <w:i/>
        </w:rPr>
        <w:t> křížové</w:t>
      </w:r>
    </w:p>
    <w:p w:rsidR="00CB621C" w:rsidRDefault="00013A80" w:rsidP="00F51B29">
      <w:pPr>
        <w:pStyle w:val="NoSpacing"/>
        <w:rPr>
          <w:i/>
        </w:rPr>
      </w:pPr>
      <w:r>
        <w:rPr>
          <w:i/>
        </w:rPr>
        <w:t>výpravě.</w:t>
      </w:r>
    </w:p>
    <w:p w:rsidR="00013A80" w:rsidRDefault="00013A80" w:rsidP="00634B06">
      <w:pPr>
        <w:pStyle w:val="NoSpacing"/>
        <w:ind w:firstLine="708"/>
        <w:rPr>
          <w:i/>
        </w:rPr>
      </w:pPr>
      <w:r>
        <w:rPr>
          <w:i/>
        </w:rPr>
        <w:t>Děj se odehrává ve Španělsku, kde vojiska krále Karla Velikýho se snaží dobít Saracény a jejich pevnost.</w:t>
      </w:r>
      <w:r w:rsidRPr="00013A80">
        <w:t xml:space="preserve"> </w:t>
      </w:r>
      <w:r w:rsidRPr="00013A80">
        <w:rPr>
          <w:i/>
        </w:rPr>
        <w:t>Karlovo vojsko</w:t>
      </w:r>
      <w:r>
        <w:rPr>
          <w:i/>
        </w:rPr>
        <w:t xml:space="preserve"> ale</w:t>
      </w:r>
      <w:r w:rsidRPr="00013A80">
        <w:rPr>
          <w:i/>
        </w:rPr>
        <w:t xml:space="preserve"> odjíždí pod falešnými sliby úlisného krále Marsila. Jenže právě když projíždí poslední část vojska, vedená Rolandem průsmykem, napadnou je lstiví Saraceni.</w:t>
      </w:r>
      <w:r w:rsidR="00D6720A">
        <w:rPr>
          <w:i/>
        </w:rPr>
        <w:t xml:space="preserve"> Saracénů je mnohem více a Rolandův přítel Olivier se snaží přesvědčit, aby zatroubil na svuj kouzelný roh Olifant. To Roland odmítá, protože mu v tom brání rytířská čest.Teprve až když mu praskne jeho meč </w:t>
      </w:r>
      <w:r w:rsidR="00D6720A">
        <w:rPr>
          <w:i/>
        </w:rPr>
        <w:lastRenderedPageBreak/>
        <w:t>Durandal, zatroubí na Olifant. Ovšem zatroubí tak silně, že mu praskne tepna na spánku. Karlovo vojsko nakonec vítězí, ale Roland umírá.</w:t>
      </w:r>
    </w:p>
    <w:p w:rsidR="00D6720A" w:rsidRDefault="00D6720A" w:rsidP="00013A80">
      <w:pPr>
        <w:pStyle w:val="NoSpacing"/>
        <w:rPr>
          <w:i/>
        </w:rPr>
      </w:pPr>
    </w:p>
    <w:p w:rsidR="00D6720A" w:rsidRPr="00AE4937" w:rsidRDefault="00D6720A" w:rsidP="00013A80">
      <w:pPr>
        <w:pStyle w:val="NoSpacing"/>
        <w:rPr>
          <w:b/>
          <w:i/>
          <w:u w:val="single"/>
        </w:rPr>
      </w:pPr>
      <w:r w:rsidRPr="00AE4937">
        <w:rPr>
          <w:b/>
          <w:i/>
          <w:u w:val="single"/>
        </w:rPr>
        <w:t>Píseň o Cidovi</w:t>
      </w:r>
    </w:p>
    <w:p w:rsidR="00D6720A" w:rsidRDefault="00E117B8" w:rsidP="00D6720A">
      <w:pPr>
        <w:pStyle w:val="NoSpacing"/>
        <w:numPr>
          <w:ilvl w:val="0"/>
          <w:numId w:val="40"/>
        </w:numPr>
      </w:pPr>
      <w:r>
        <w:rPr>
          <w:b/>
        </w:rPr>
        <w:t>š</w:t>
      </w:r>
      <w:r w:rsidR="00D6720A" w:rsidRPr="000B14DB">
        <w:rPr>
          <w:b/>
        </w:rPr>
        <w:t>panělský</w:t>
      </w:r>
      <w:r w:rsidR="00D6720A">
        <w:t xml:space="preserve"> hrdinský epos z pol. 12. stol.</w:t>
      </w:r>
    </w:p>
    <w:p w:rsidR="000B14DB" w:rsidRDefault="00E117B8" w:rsidP="00D6720A">
      <w:pPr>
        <w:pStyle w:val="NoSpacing"/>
        <w:numPr>
          <w:ilvl w:val="0"/>
          <w:numId w:val="40"/>
        </w:numPr>
      </w:pPr>
      <w:r>
        <w:t>e</w:t>
      </w:r>
      <w:r w:rsidR="000B14DB">
        <w:t>pos je o národním španělským hrdinovi Rosrigo – Ruy Díaz de Vivar,</w:t>
      </w:r>
    </w:p>
    <w:p w:rsidR="00D6720A" w:rsidRDefault="000B14DB" w:rsidP="000B14DB">
      <w:pPr>
        <w:pStyle w:val="NoSpacing"/>
      </w:pPr>
      <w:r>
        <w:t xml:space="preserve"> zvaný Cid el Campeador ( Pán rozdávájící rány ) </w:t>
      </w:r>
    </w:p>
    <w:p w:rsidR="000B14DB" w:rsidRPr="00634B06" w:rsidRDefault="000B14DB" w:rsidP="000B14DB">
      <w:pPr>
        <w:pStyle w:val="NoSpacing"/>
        <w:rPr>
          <w:i/>
        </w:rPr>
      </w:pPr>
      <w:r>
        <w:tab/>
      </w:r>
      <w:r w:rsidRPr="00634B06">
        <w:rPr>
          <w:i/>
        </w:rPr>
        <w:t xml:space="preserve">Kniha začíná tím, že se Cid nepohodne se s vým králem Alfonsem a musí opustit město, ovšem bez své rodiny.V cizině se Cid proslací úspěšnými boji s Maury a dokonce se mu podaří dobýt Valencii. </w:t>
      </w:r>
      <w:r w:rsidR="002C226E" w:rsidRPr="00634B06">
        <w:rPr>
          <w:i/>
        </w:rPr>
        <w:t xml:space="preserve"> Poté se rozhodne poslat svému krály dary a prosí ho, jestli by jeho žena a dcery mohly přijet za ním. Král mu to povolí. Kdyý jeho dcery dospějí, požádají je o ruku infanti carrionští. Cid jim na přání krále vyhoví a poté jim dovolí i odvést jeho dcery na jejich panství. Ovšem </w:t>
      </w:r>
      <w:r w:rsidR="00634B06" w:rsidRPr="00634B06">
        <w:rPr>
          <w:i/>
        </w:rPr>
        <w:t>carronští si ničeho neváží a pokusí se zradit Cidova významého spojence a skoro ubijí jeho dcery k smrti, které ale přežijí. Cid je naštvaný a hledá spravedlivost přímo u krále. Král nakonec rozhodne, že výsledek sporu rozhodne boj. Cid vítězí a carronští páni odjíždějí na svá panství, kde nemohou škodit.</w:t>
      </w:r>
    </w:p>
    <w:p w:rsidR="00634B06" w:rsidRDefault="00634B06" w:rsidP="000B14DB">
      <w:pPr>
        <w:pStyle w:val="NoSpacing"/>
      </w:pPr>
    </w:p>
    <w:p w:rsidR="00634B06" w:rsidRPr="00AE4937" w:rsidRDefault="00634B06" w:rsidP="000B14DB">
      <w:pPr>
        <w:pStyle w:val="NoSpacing"/>
        <w:rPr>
          <w:b/>
          <w:i/>
          <w:u w:val="single"/>
        </w:rPr>
      </w:pPr>
      <w:r w:rsidRPr="00AE4937">
        <w:rPr>
          <w:b/>
          <w:i/>
          <w:u w:val="single"/>
        </w:rPr>
        <w:t>Beowulf</w:t>
      </w:r>
    </w:p>
    <w:p w:rsidR="00634B06" w:rsidRDefault="00E117B8" w:rsidP="00634B06">
      <w:pPr>
        <w:pStyle w:val="NoSpacing"/>
        <w:numPr>
          <w:ilvl w:val="0"/>
          <w:numId w:val="41"/>
        </w:numPr>
      </w:pPr>
      <w:r>
        <w:rPr>
          <w:b/>
        </w:rPr>
        <w:t>a</w:t>
      </w:r>
      <w:r w:rsidR="00634B06" w:rsidRPr="00634B06">
        <w:rPr>
          <w:b/>
        </w:rPr>
        <w:t>nglický</w:t>
      </w:r>
      <w:r w:rsidR="00634B06">
        <w:t xml:space="preserve"> epos</w:t>
      </w:r>
    </w:p>
    <w:p w:rsidR="00634B06" w:rsidRDefault="00E117B8" w:rsidP="00634B06">
      <w:pPr>
        <w:pStyle w:val="NoSpacing"/>
        <w:numPr>
          <w:ilvl w:val="0"/>
          <w:numId w:val="41"/>
        </w:numPr>
      </w:pPr>
      <w:r>
        <w:t>v</w:t>
      </w:r>
      <w:r w:rsidR="00CB6B2D">
        <w:t>znikl v letech 675 – 850</w:t>
      </w:r>
    </w:p>
    <w:p w:rsidR="00CB6B2D" w:rsidRDefault="00E117B8" w:rsidP="00634B06">
      <w:pPr>
        <w:pStyle w:val="NoSpacing"/>
        <w:numPr>
          <w:ilvl w:val="0"/>
          <w:numId w:val="41"/>
        </w:numPr>
      </w:pPr>
      <w:r>
        <w:t>v</w:t>
      </w:r>
      <w:r w:rsidR="00CB6B2D">
        <w:t>ychází z pověstí germá</w:t>
      </w:r>
      <w:r>
        <w:t>n</w:t>
      </w:r>
      <w:r w:rsidR="00CB6B2D">
        <w:t>ských kmenů</w:t>
      </w:r>
    </w:p>
    <w:p w:rsidR="00CB6B2D" w:rsidRDefault="00E117B8" w:rsidP="00634B06">
      <w:pPr>
        <w:pStyle w:val="NoSpacing"/>
        <w:numPr>
          <w:ilvl w:val="0"/>
          <w:numId w:val="41"/>
        </w:numPr>
      </w:pPr>
      <w:r>
        <w:t>n</w:t>
      </w:r>
      <w:r w:rsidR="00CB6B2D">
        <w:t>ejstarší rukopisná verze je doby kolem roku 1000</w:t>
      </w:r>
    </w:p>
    <w:p w:rsidR="006C2CD7" w:rsidRDefault="00CB6B2D" w:rsidP="00CB6B2D">
      <w:pPr>
        <w:pStyle w:val="NoSpacing"/>
        <w:ind w:left="708"/>
        <w:rPr>
          <w:i/>
        </w:rPr>
      </w:pPr>
      <w:r>
        <w:rPr>
          <w:i/>
        </w:rPr>
        <w:t xml:space="preserve">Děj se odehrává jak v Anglii, tak i v Dánsku a Švédsku.Beowulf odjíždí s družinou </w:t>
      </w:r>
      <w:r w:rsidR="006C2CD7">
        <w:rPr>
          <w:i/>
        </w:rPr>
        <w:t>do Dánska,</w:t>
      </w:r>
    </w:p>
    <w:p w:rsidR="00CB6B2D" w:rsidRDefault="00CB6B2D" w:rsidP="006C2CD7">
      <w:pPr>
        <w:pStyle w:val="NoSpacing"/>
        <w:rPr>
          <w:i/>
        </w:rPr>
      </w:pPr>
      <w:r>
        <w:rPr>
          <w:i/>
        </w:rPr>
        <w:t>aby pomohli králi Hróthgárovi, kterého sužuje lidožravý trol Grendel.Beowulf nakonec Grendela přemůže,a pak i jeho matku, která se chce pomstít.</w:t>
      </w:r>
      <w:r w:rsidR="00B15D46">
        <w:rPr>
          <w:i/>
        </w:rPr>
        <w:t xml:space="preserve">Král Hróthgár odmění Beowulfa dary. Druhá část se odehrává v době, kdy Beowulf </w:t>
      </w:r>
      <w:r w:rsidR="006C2CD7">
        <w:rPr>
          <w:i/>
        </w:rPr>
        <w:t>je géatským králem a musí se utkat s ohnivým drakem, který ničí jeho zem.Draka sice zabije, ale umírá i sám Beowulf.</w:t>
      </w:r>
    </w:p>
    <w:p w:rsidR="006C2CD7" w:rsidRDefault="006C2CD7" w:rsidP="006C2CD7">
      <w:pPr>
        <w:pStyle w:val="NoSpacing"/>
        <w:rPr>
          <w:i/>
        </w:rPr>
      </w:pPr>
    </w:p>
    <w:p w:rsidR="006C2CD7" w:rsidRPr="00AE4937" w:rsidRDefault="006C2CD7" w:rsidP="006C2CD7">
      <w:pPr>
        <w:pStyle w:val="NoSpacing"/>
        <w:rPr>
          <w:b/>
          <w:i/>
          <w:u w:val="single"/>
        </w:rPr>
      </w:pPr>
      <w:r w:rsidRPr="00AE4937">
        <w:rPr>
          <w:b/>
          <w:i/>
          <w:u w:val="single"/>
        </w:rPr>
        <w:t>Píseň o Nibelunzích</w:t>
      </w:r>
    </w:p>
    <w:p w:rsidR="006C2CD7" w:rsidRPr="006C2CD7" w:rsidRDefault="00E117B8" w:rsidP="006C2CD7">
      <w:pPr>
        <w:pStyle w:val="NoSpacing"/>
        <w:numPr>
          <w:ilvl w:val="0"/>
          <w:numId w:val="42"/>
        </w:numPr>
        <w:rPr>
          <w:b/>
          <w:i/>
        </w:rPr>
      </w:pPr>
      <w:r>
        <w:rPr>
          <w:b/>
        </w:rPr>
        <w:t>n</w:t>
      </w:r>
      <w:r w:rsidR="006C2CD7">
        <w:rPr>
          <w:b/>
        </w:rPr>
        <w:t>ěmecký</w:t>
      </w:r>
      <w:r w:rsidR="006C2CD7">
        <w:t xml:space="preserve"> dvoudílný epos</w:t>
      </w:r>
    </w:p>
    <w:p w:rsidR="006C2CD7" w:rsidRPr="006C2CD7" w:rsidRDefault="00E117B8" w:rsidP="006C2CD7">
      <w:pPr>
        <w:pStyle w:val="NoSpacing"/>
        <w:numPr>
          <w:ilvl w:val="0"/>
          <w:numId w:val="42"/>
        </w:numPr>
        <w:rPr>
          <w:b/>
          <w:i/>
        </w:rPr>
      </w:pPr>
      <w:r>
        <w:t>p</w:t>
      </w:r>
      <w:r w:rsidR="006C2CD7">
        <w:t>ochází z doby kolem roku 1200</w:t>
      </w:r>
    </w:p>
    <w:p w:rsidR="006C2CD7" w:rsidRPr="00DF7A65" w:rsidRDefault="00E117B8" w:rsidP="006C2CD7">
      <w:pPr>
        <w:pStyle w:val="NoSpacing"/>
        <w:numPr>
          <w:ilvl w:val="0"/>
          <w:numId w:val="42"/>
        </w:numPr>
        <w:rPr>
          <w:b/>
          <w:i/>
        </w:rPr>
      </w:pPr>
      <w:r>
        <w:t>v</w:t>
      </w:r>
      <w:r w:rsidR="006C2CD7">
        <w:t>znikl na základě starých hrdinských písní</w:t>
      </w:r>
    </w:p>
    <w:p w:rsidR="00DF7A65" w:rsidRPr="005F6425" w:rsidRDefault="00DF7A65" w:rsidP="00DF7A65">
      <w:pPr>
        <w:pStyle w:val="NoSpacing"/>
        <w:ind w:firstLine="708"/>
        <w:rPr>
          <w:i/>
        </w:rPr>
      </w:pPr>
      <w:r w:rsidRPr="005F6425">
        <w:rPr>
          <w:i/>
        </w:rPr>
        <w:t>Hlavní postavou eposu je princ Siegfried, který v boji získal poklad Nibelungů, a jeho žena Kriemhilda. Siegfried je zavražděn a Kriemhilda připraví krutou pomstu jeho vrahům.</w:t>
      </w:r>
    </w:p>
    <w:p w:rsidR="00DF7A65" w:rsidRPr="005F6425" w:rsidRDefault="00DF7A65" w:rsidP="00DF7A65">
      <w:pPr>
        <w:pStyle w:val="NoSpacing"/>
        <w:rPr>
          <w:b/>
          <w:i/>
        </w:rPr>
      </w:pPr>
      <w:r w:rsidRPr="005F6425">
        <w:rPr>
          <w:i/>
        </w:rPr>
        <w:t>( Nibelungové = mytologické bytosti, strážci a vlastníci pokladu, který ale vyvolenýmu hrdinovi, který ho získá, přinese záhubu. )</w:t>
      </w:r>
    </w:p>
    <w:p w:rsidR="006C2CD7" w:rsidRDefault="006C2CD7" w:rsidP="00A25615">
      <w:pPr>
        <w:pStyle w:val="NoSpacing"/>
        <w:ind w:firstLine="708"/>
        <w:rPr>
          <w:i/>
        </w:rPr>
      </w:pPr>
    </w:p>
    <w:p w:rsidR="00A25615" w:rsidRDefault="00A25615" w:rsidP="00A25615">
      <w:pPr>
        <w:pStyle w:val="NoSpacing"/>
        <w:ind w:firstLine="708"/>
        <w:rPr>
          <w:i/>
        </w:rPr>
      </w:pPr>
    </w:p>
    <w:p w:rsidR="00A25615" w:rsidRPr="00AE4937" w:rsidRDefault="00A25615" w:rsidP="00A25615">
      <w:pPr>
        <w:pStyle w:val="NoSpacing"/>
        <w:rPr>
          <w:b/>
          <w:i/>
          <w:u w:val="single"/>
        </w:rPr>
      </w:pPr>
      <w:r w:rsidRPr="00AE4937">
        <w:rPr>
          <w:b/>
          <w:i/>
          <w:u w:val="single"/>
        </w:rPr>
        <w:t>Slovo o pluku Igorově</w:t>
      </w:r>
    </w:p>
    <w:p w:rsidR="00A25615" w:rsidRDefault="00E117B8" w:rsidP="00A25615">
      <w:pPr>
        <w:pStyle w:val="NoSpacing"/>
        <w:numPr>
          <w:ilvl w:val="0"/>
          <w:numId w:val="43"/>
        </w:numPr>
      </w:pPr>
      <w:r>
        <w:rPr>
          <w:b/>
        </w:rPr>
        <w:t>r</w:t>
      </w:r>
      <w:r w:rsidR="00A25615" w:rsidRPr="00A25615">
        <w:rPr>
          <w:b/>
        </w:rPr>
        <w:t>uský</w:t>
      </w:r>
      <w:r w:rsidR="00A25615">
        <w:t xml:space="preserve"> epos z konce 12. stol.</w:t>
      </w:r>
    </w:p>
    <w:p w:rsidR="00A25615" w:rsidRDefault="00E117B8" w:rsidP="00A25615">
      <w:pPr>
        <w:pStyle w:val="NoSpacing"/>
        <w:numPr>
          <w:ilvl w:val="0"/>
          <w:numId w:val="43"/>
        </w:numPr>
      </w:pPr>
      <w:r>
        <w:t>o</w:t>
      </w:r>
      <w:r w:rsidR="00DF7A65">
        <w:t>pis pocházející až z 15. stol. byl nalezen  1795 a vydán tiskem</w:t>
      </w:r>
    </w:p>
    <w:p w:rsidR="00DF7A65" w:rsidRDefault="00E117B8" w:rsidP="00A25615">
      <w:pPr>
        <w:pStyle w:val="NoSpacing"/>
        <w:numPr>
          <w:ilvl w:val="0"/>
          <w:numId w:val="43"/>
        </w:numPr>
      </w:pPr>
      <w:r>
        <w:t>r</w:t>
      </w:r>
      <w:r w:rsidR="009629AD">
        <w:t>ukopis ale asi shořel během Napoleonova tažení do Moskvy, proto existují pochybnosti o jeho pravosti</w:t>
      </w:r>
    </w:p>
    <w:p w:rsidR="009629AD" w:rsidRDefault="009629AD" w:rsidP="005F6425">
      <w:pPr>
        <w:pStyle w:val="NoSpacing"/>
        <w:ind w:firstLine="360"/>
        <w:rPr>
          <w:i/>
        </w:rPr>
      </w:pPr>
      <w:r w:rsidRPr="005F6425">
        <w:rPr>
          <w:i/>
        </w:rPr>
        <w:t>Kníže Igors bratrem Vsevolodem se z touhy po slávě se vydávají na cestu a na tažení proti Polovcům. Po vítězství v první bitvě je Igorovo vojsko pornásledováno a kníže Igor je zajat.</w:t>
      </w:r>
      <w:r w:rsidR="005F6425" w:rsidRPr="005F6425">
        <w:rPr>
          <w:i/>
        </w:rPr>
        <w:t xml:space="preserve"> Kníže Svjatoslav Kyjevský spěchá Igorovi na pomoc a vyzývá ostatní knížata, aby se vypravili do boje pomstít porážku vojska Igorova. Igorova maželka Jaroslavna vyhlíží svého manžela, zda se nevrací. V žalu zaklíná slunce, vítr i řeku Dněpr, aby jí vrátily milovaného Igora. Igor je ze zajetí vysvobozen a celý národ se raduje.  Igor pak děkuje knížatům i jejich družinám, že zemi zbavili nebezpečí.</w:t>
      </w:r>
    </w:p>
    <w:p w:rsidR="00A425F3" w:rsidRDefault="00A425F3" w:rsidP="005F6425">
      <w:pPr>
        <w:pStyle w:val="NoSpacing"/>
        <w:ind w:firstLine="360"/>
        <w:rPr>
          <w:i/>
        </w:rPr>
      </w:pPr>
    </w:p>
    <w:p w:rsidR="00A425F3" w:rsidRPr="005F6425" w:rsidRDefault="00A425F3" w:rsidP="00A425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ČESKÁ</w:t>
      </w:r>
      <w:r w:rsidRPr="005F6425">
        <w:rPr>
          <w:b/>
          <w:sz w:val="28"/>
          <w:szCs w:val="28"/>
          <w:u w:val="single"/>
        </w:rPr>
        <w:t xml:space="preserve"> LITERATURA</w:t>
      </w:r>
    </w:p>
    <w:p w:rsidR="00A425F3" w:rsidRDefault="00A425F3" w:rsidP="00A425F3">
      <w:pPr>
        <w:pStyle w:val="NoSpacing"/>
      </w:pPr>
      <w:r>
        <w:t xml:space="preserve">aneb </w:t>
      </w:r>
      <w:r w:rsidRPr="002466A0">
        <w:rPr>
          <w:b/>
        </w:rPr>
        <w:t>POČÁTKY ČESKÉHO PÍSEMNICTVÍ</w:t>
      </w:r>
    </w:p>
    <w:p w:rsidR="00A425F3" w:rsidRDefault="00A425F3" w:rsidP="00A425F3">
      <w:pPr>
        <w:pStyle w:val="NoSpacing"/>
        <w:numPr>
          <w:ilvl w:val="0"/>
          <w:numId w:val="1"/>
        </w:numPr>
      </w:pPr>
      <w:r>
        <w:t>český středověk je datován od pol. 9.století až do 15.století</w:t>
      </w:r>
    </w:p>
    <w:p w:rsidR="008C3EB6" w:rsidRDefault="008C3EB6" w:rsidP="00A425F3">
      <w:pPr>
        <w:pStyle w:val="NoSpacing"/>
        <w:numPr>
          <w:ilvl w:val="0"/>
          <w:numId w:val="1"/>
        </w:numPr>
      </w:pPr>
      <w:r>
        <w:t>románské umění</w:t>
      </w:r>
    </w:p>
    <w:p w:rsidR="00A425F3" w:rsidRDefault="00A425F3" w:rsidP="00A425F3">
      <w:pPr>
        <w:pStyle w:val="NoSpacing"/>
        <w:numPr>
          <w:ilvl w:val="0"/>
          <w:numId w:val="1"/>
        </w:numPr>
      </w:pPr>
      <w:r>
        <w:t>vznik národního jazyka- staroslověnštiny</w:t>
      </w:r>
    </w:p>
    <w:p w:rsidR="00A425F3" w:rsidRDefault="00A425F3" w:rsidP="00A425F3">
      <w:pPr>
        <w:pStyle w:val="NoSpacing"/>
        <w:numPr>
          <w:ilvl w:val="0"/>
          <w:numId w:val="1"/>
        </w:numPr>
      </w:pPr>
      <w:r>
        <w:lastRenderedPageBreak/>
        <w:t>příchod Konstantina (Cyrila) a Metoděje do Čech (roku 863). Pocházeli ze Soluně (Byzanská říše) a byli pozváni českých králem Rostislavem, aby vytvořili nový jazyk, HLAHOLICI.</w:t>
      </w:r>
    </w:p>
    <w:p w:rsidR="00A425F3" w:rsidRDefault="00A425F3" w:rsidP="00A425F3">
      <w:pPr>
        <w:pStyle w:val="NoSpacing"/>
        <w:numPr>
          <w:ilvl w:val="0"/>
          <w:numId w:val="1"/>
        </w:numPr>
      </w:pPr>
      <w:r>
        <w:t>překlad Bible do staroslověnštiny (Cyrilem a Metodějem)</w:t>
      </w:r>
    </w:p>
    <w:p w:rsidR="00A425F3" w:rsidRDefault="00A425F3" w:rsidP="00A425F3">
      <w:pPr>
        <w:pStyle w:val="NoSpacing"/>
        <w:ind w:left="360"/>
      </w:pPr>
    </w:p>
    <w:p w:rsidR="00A425F3" w:rsidRPr="00DE21D3" w:rsidRDefault="00A425F3" w:rsidP="00A425F3">
      <w:pPr>
        <w:pStyle w:val="NoSpacing"/>
        <w:rPr>
          <w:sz w:val="18"/>
          <w:szCs w:val="18"/>
        </w:rPr>
      </w:pPr>
      <w:r w:rsidRPr="007D758C">
        <w:rPr>
          <w:b/>
          <w:sz w:val="20"/>
          <w:szCs w:val="20"/>
        </w:rPr>
        <w:t>STAROSLOVĚNŠTINA</w:t>
      </w:r>
      <w:r w:rsidRPr="007D758C">
        <w:rPr>
          <w:sz w:val="20"/>
          <w:szCs w:val="20"/>
        </w:rPr>
        <w:t xml:space="preserve"> </w:t>
      </w:r>
      <w:r w:rsidRPr="00DE21D3">
        <w:rPr>
          <w:sz w:val="20"/>
          <w:szCs w:val="20"/>
        </w:rPr>
        <w:t xml:space="preserve">– </w:t>
      </w:r>
      <w:r w:rsidRPr="00DE21D3">
        <w:rPr>
          <w:sz w:val="18"/>
          <w:szCs w:val="18"/>
        </w:rPr>
        <w:t>je nejstarší doložený spisovný slovanský jazyk, vypracovaný v 9.stol. bratry Konstantinem. Staroslověnština se poté postupně rozšířila od Velké Moravy až po Srbsko.</w:t>
      </w:r>
    </w:p>
    <w:p w:rsidR="00A425F3" w:rsidRPr="00556CAC" w:rsidRDefault="00A425F3" w:rsidP="00A425F3">
      <w:pPr>
        <w:pStyle w:val="NoSpacing"/>
        <w:rPr>
          <w:sz w:val="18"/>
          <w:szCs w:val="18"/>
        </w:rPr>
      </w:pPr>
      <w:r w:rsidRPr="007D758C">
        <w:rPr>
          <w:b/>
          <w:sz w:val="20"/>
          <w:szCs w:val="20"/>
        </w:rPr>
        <w:t>HLAHOLICE</w:t>
      </w:r>
      <w:r w:rsidRPr="00DE21D3">
        <w:rPr>
          <w:sz w:val="20"/>
          <w:szCs w:val="20"/>
        </w:rPr>
        <w:t xml:space="preserve">- </w:t>
      </w:r>
      <w:r w:rsidRPr="00DE21D3">
        <w:rPr>
          <w:sz w:val="18"/>
          <w:szCs w:val="18"/>
        </w:rPr>
        <w:t>byla vytvořena na základě malých písmen z řecké abecedy. Později byla hlaholice předělána Cyrilo-metodějskými žáky na CYRILICI- vycházela naopak z velkých písmen řecké abecedy. Je předchůdce azbuky.</w:t>
      </w:r>
    </w:p>
    <w:p w:rsidR="00A425F3" w:rsidRPr="007D758C" w:rsidRDefault="00A425F3" w:rsidP="00A425F3">
      <w:pPr>
        <w:pStyle w:val="NoSpacing"/>
        <w:numPr>
          <w:ilvl w:val="0"/>
          <w:numId w:val="23"/>
        </w:numPr>
        <w:rPr>
          <w:i/>
          <w:u w:val="single"/>
        </w:rPr>
      </w:pPr>
      <w:r>
        <w:rPr>
          <w:b/>
          <w:i/>
        </w:rPr>
        <w:t xml:space="preserve"> </w:t>
      </w:r>
      <w:r w:rsidRPr="007D758C">
        <w:rPr>
          <w:b/>
          <w:i/>
          <w:u w:val="single"/>
        </w:rPr>
        <w:t>Proglas</w:t>
      </w:r>
    </w:p>
    <w:p w:rsidR="00A425F3" w:rsidRDefault="00A425F3" w:rsidP="00A425F3">
      <w:pPr>
        <w:pStyle w:val="NoSpacing"/>
        <w:ind w:firstLine="360"/>
        <w:rPr>
          <w:i/>
        </w:rPr>
      </w:pPr>
      <w:r w:rsidRPr="00F65B4D">
        <w:rPr>
          <w:i/>
        </w:rPr>
        <w:t>Předmluva k překladu evangelií a zároveň nejstarší slovanská  dochovaná báseň. Autorem je pravděpodobně Konstantin.</w:t>
      </w:r>
    </w:p>
    <w:p w:rsidR="00A425F3" w:rsidRPr="00556CAC" w:rsidRDefault="00A425F3" w:rsidP="00A425F3">
      <w:pPr>
        <w:pStyle w:val="NoSpacing"/>
        <w:ind w:firstLine="360"/>
        <w:rPr>
          <w:i/>
        </w:rPr>
      </w:pPr>
    </w:p>
    <w:p w:rsidR="00A425F3" w:rsidRPr="007D758C" w:rsidRDefault="00A425F3" w:rsidP="00A425F3">
      <w:pPr>
        <w:pStyle w:val="NoSpacing"/>
        <w:numPr>
          <w:ilvl w:val="0"/>
          <w:numId w:val="23"/>
        </w:numPr>
        <w:rPr>
          <w:b/>
          <w:i/>
          <w:u w:val="single"/>
        </w:rPr>
      </w:pPr>
      <w:r w:rsidRPr="007D758C">
        <w:rPr>
          <w:b/>
          <w:i/>
          <w:noProof/>
          <w:u w:val="single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208.1pt;margin-top:6.45pt;width:24.75pt;height:112.5pt;z-index:251660288"/>
        </w:pict>
      </w:r>
      <w:r w:rsidRPr="007D758C">
        <w:rPr>
          <w:b/>
          <w:i/>
          <w:u w:val="single"/>
        </w:rPr>
        <w:t>Život Konstantinův</w:t>
      </w:r>
    </w:p>
    <w:p w:rsidR="00A425F3" w:rsidRDefault="00A425F3" w:rsidP="00A425F3">
      <w:pPr>
        <w:pStyle w:val="NoSpacing"/>
        <w:rPr>
          <w:i/>
        </w:rPr>
      </w:pPr>
      <w:r>
        <w:rPr>
          <w:b/>
          <w:i/>
        </w:rPr>
        <w:tab/>
      </w:r>
      <w:r w:rsidRPr="00F65B4D">
        <w:rPr>
          <w:i/>
        </w:rPr>
        <w:t>Napsáno brzy po věrozvěstově smrti.</w:t>
      </w:r>
    </w:p>
    <w:p w:rsidR="00A425F3" w:rsidRDefault="00A425F3" w:rsidP="00A425F3">
      <w:pPr>
        <w:pStyle w:val="NoSpacing"/>
        <w:rPr>
          <w:i/>
        </w:rPr>
      </w:pPr>
      <w:r w:rsidRPr="00F65B4D">
        <w:rPr>
          <w:i/>
        </w:rPr>
        <w:t xml:space="preserve"> Pravděpodobně</w:t>
      </w:r>
      <w:r>
        <w:rPr>
          <w:i/>
        </w:rPr>
        <w:t xml:space="preserve"> s</w:t>
      </w:r>
      <w:r w:rsidRPr="00F65B4D">
        <w:rPr>
          <w:i/>
        </w:rPr>
        <w:t> Metodějovým přispěním.</w:t>
      </w:r>
      <w:r>
        <w:rPr>
          <w:i/>
        </w:rPr>
        <w:t xml:space="preserve">                          </w:t>
      </w:r>
      <w:r>
        <w:t>Legendy, které</w:t>
      </w:r>
    </w:p>
    <w:p w:rsidR="00A425F3" w:rsidRDefault="00A425F3" w:rsidP="00A425F3">
      <w:pPr>
        <w:pStyle w:val="NoSpacing"/>
        <w:rPr>
          <w:i/>
        </w:rPr>
      </w:pPr>
      <w:r w:rsidRPr="00F65B4D">
        <w:rPr>
          <w:i/>
        </w:rPr>
        <w:t xml:space="preserve"> Mísí se zde reálné prvky s</w:t>
      </w:r>
      <w:r>
        <w:rPr>
          <w:i/>
        </w:rPr>
        <w:t> </w:t>
      </w:r>
      <w:r w:rsidRPr="00F65B4D">
        <w:rPr>
          <w:i/>
        </w:rPr>
        <w:t>fikcí</w:t>
      </w:r>
      <w:r>
        <w:rPr>
          <w:i/>
        </w:rPr>
        <w:t xml:space="preserve"> </w:t>
      </w:r>
      <w:r w:rsidRPr="00F65B4D">
        <w:rPr>
          <w:i/>
        </w:rPr>
        <w:t xml:space="preserve">- popisuje </w:t>
      </w:r>
      <w:r>
        <w:rPr>
          <w:i/>
        </w:rPr>
        <w:t xml:space="preserve">                              </w:t>
      </w:r>
      <w:r w:rsidRPr="009C5B99">
        <w:t>jsou zaměřeny především na jejich</w:t>
      </w:r>
    </w:p>
    <w:p w:rsidR="00A425F3" w:rsidRDefault="00A425F3" w:rsidP="00A425F3">
      <w:pPr>
        <w:pStyle w:val="NoSpacing"/>
        <w:rPr>
          <w:i/>
        </w:rPr>
      </w:pPr>
      <w:r w:rsidRPr="00F65B4D">
        <w:rPr>
          <w:i/>
        </w:rPr>
        <w:t>především diskusi mezi Konstantinem</w:t>
      </w:r>
      <w:r>
        <w:rPr>
          <w:i/>
        </w:rPr>
        <w:t xml:space="preserve">                                     </w:t>
      </w:r>
      <w:r w:rsidRPr="009C5B99">
        <w:t>život a staví se na obranu</w:t>
      </w:r>
    </w:p>
    <w:p w:rsidR="00A425F3" w:rsidRPr="00556CAC" w:rsidRDefault="00A425F3" w:rsidP="00A425F3">
      <w:pPr>
        <w:pStyle w:val="NoSpacing"/>
        <w:rPr>
          <w:i/>
        </w:rPr>
      </w:pPr>
      <w:r w:rsidRPr="00F65B4D">
        <w:rPr>
          <w:i/>
        </w:rPr>
        <w:t xml:space="preserve"> a jeho odpůrci.</w:t>
      </w:r>
      <w:r>
        <w:rPr>
          <w:i/>
        </w:rPr>
        <w:t xml:space="preserve">                                                                            </w:t>
      </w:r>
      <w:r w:rsidRPr="009C5B99">
        <w:t>jejich díla</w:t>
      </w:r>
      <w:r>
        <w:t>.</w:t>
      </w:r>
    </w:p>
    <w:p w:rsidR="00A425F3" w:rsidRPr="007D758C" w:rsidRDefault="00A425F3" w:rsidP="00A425F3">
      <w:pPr>
        <w:pStyle w:val="NoSpacing"/>
        <w:numPr>
          <w:ilvl w:val="0"/>
          <w:numId w:val="23"/>
        </w:numPr>
        <w:rPr>
          <w:b/>
          <w:i/>
          <w:u w:val="single"/>
        </w:rPr>
      </w:pPr>
      <w:r w:rsidRPr="007D758C">
        <w:rPr>
          <w:b/>
          <w:i/>
          <w:u w:val="single"/>
        </w:rPr>
        <w:t>Život Metodějův</w:t>
      </w:r>
    </w:p>
    <w:p w:rsidR="00A425F3" w:rsidRDefault="00A425F3" w:rsidP="00A425F3">
      <w:pPr>
        <w:pStyle w:val="NoSpacing"/>
        <w:ind w:left="360"/>
        <w:rPr>
          <w:i/>
        </w:rPr>
      </w:pPr>
      <w:r w:rsidRPr="00F65B4D">
        <w:rPr>
          <w:i/>
        </w:rPr>
        <w:t>Soustřed’uje  se především</w:t>
      </w:r>
    </w:p>
    <w:p w:rsidR="00A425F3" w:rsidRDefault="00A425F3" w:rsidP="00A425F3">
      <w:pPr>
        <w:pStyle w:val="NoSpacing"/>
        <w:rPr>
          <w:i/>
        </w:rPr>
      </w:pPr>
      <w:r w:rsidRPr="00F65B4D">
        <w:rPr>
          <w:i/>
        </w:rPr>
        <w:t>na Metodějovo  působením na Velké Moravě</w:t>
      </w:r>
    </w:p>
    <w:p w:rsidR="00A425F3" w:rsidRPr="007D758C" w:rsidRDefault="00A425F3" w:rsidP="00A425F3">
      <w:pPr>
        <w:pStyle w:val="NoSpacing"/>
      </w:pPr>
      <w:r w:rsidRPr="00F65B4D">
        <w:rPr>
          <w:i/>
        </w:rPr>
        <w:t>.</w:t>
      </w:r>
    </w:p>
    <w:p w:rsidR="00A425F3" w:rsidRPr="007D758C" w:rsidRDefault="00A425F3" w:rsidP="00A425F3">
      <w:pPr>
        <w:pStyle w:val="NoSpacing"/>
        <w:rPr>
          <w:b/>
        </w:rPr>
      </w:pPr>
      <w:r w:rsidRPr="007D758C">
        <w:rPr>
          <w:b/>
        </w:rPr>
        <w:t>boj mezi staroslověnštinou a latinou</w:t>
      </w:r>
    </w:p>
    <w:p w:rsidR="00A425F3" w:rsidRDefault="00A425F3" w:rsidP="00A425F3">
      <w:pPr>
        <w:pStyle w:val="NoSpacing"/>
        <w:numPr>
          <w:ilvl w:val="0"/>
          <w:numId w:val="2"/>
        </w:numPr>
      </w:pPr>
      <w:r>
        <w:t xml:space="preserve">v českých zemích se nejprve rozvíjela staroslověnská kultura (centrem byl Sázavský klášter) s latiskou kulturou vedle sebe </w:t>
      </w:r>
    </w:p>
    <w:p w:rsidR="00A425F3" w:rsidRDefault="00A425F3" w:rsidP="00A425F3">
      <w:pPr>
        <w:pStyle w:val="NoSpacing"/>
        <w:numPr>
          <w:ilvl w:val="0"/>
          <w:numId w:val="2"/>
        </w:numPr>
      </w:pPr>
      <w:r>
        <w:t>zabývali se stejnými tématy, např. legendy o sv. Václavu, o sv. Ludmile...</w:t>
      </w:r>
    </w:p>
    <w:p w:rsidR="00A425F3" w:rsidRDefault="00A425F3" w:rsidP="00A425F3">
      <w:pPr>
        <w:pStyle w:val="NoSpacing"/>
        <w:numPr>
          <w:ilvl w:val="0"/>
          <w:numId w:val="2"/>
        </w:numPr>
      </w:pPr>
      <w:r>
        <w:t>postupně však byla staroslověnština vytlačována a od 10. stol. Získává hlavní postavení literatura psaná latinsky.</w:t>
      </w:r>
    </w:p>
    <w:p w:rsidR="00A425F3" w:rsidRDefault="00A425F3" w:rsidP="00A425F3">
      <w:pPr>
        <w:pStyle w:val="NoSpacing"/>
        <w:numPr>
          <w:ilvl w:val="0"/>
          <w:numId w:val="2"/>
        </w:numPr>
      </w:pPr>
      <w:r>
        <w:t>ovšem latinsky psané texty byli dostupné jen některým vrstvám obyvatelstva (kněžím, studentům... ), tudíž na přelomu 11. a 12. stol. se začínají v latinských bohoslužebných textech objevovat české GLOSY</w:t>
      </w:r>
    </w:p>
    <w:p w:rsidR="00A425F3" w:rsidRDefault="00A425F3" w:rsidP="00A425F3">
      <w:pPr>
        <w:pStyle w:val="NoSpacing"/>
        <w:numPr>
          <w:ilvl w:val="0"/>
          <w:numId w:val="2"/>
        </w:numPr>
      </w:pPr>
      <w:r>
        <w:t xml:space="preserve">v průběhu 14. stol. se dostala česky psaná literatura na rovnocenné postavení s latinsky psanou. </w:t>
      </w:r>
    </w:p>
    <w:p w:rsidR="00A425F3" w:rsidRDefault="00A425F3" w:rsidP="00A425F3">
      <w:pPr>
        <w:pStyle w:val="NoSpacing"/>
        <w:numPr>
          <w:ilvl w:val="0"/>
          <w:numId w:val="2"/>
        </w:numPr>
      </w:pPr>
      <w:r>
        <w:t>vznikala jak duchovní, tak i světská literatura v češtině, čímž došlo žánrovému i čtenářskému rozšíření</w:t>
      </w:r>
    </w:p>
    <w:p w:rsidR="00A425F3" w:rsidRDefault="00A425F3" w:rsidP="00A425F3">
      <w:pPr>
        <w:pStyle w:val="NoSpacing"/>
        <w:ind w:left="360"/>
      </w:pPr>
    </w:p>
    <w:p w:rsidR="00A425F3" w:rsidRPr="007D758C" w:rsidRDefault="00A425F3" w:rsidP="00A425F3">
      <w:pPr>
        <w:pStyle w:val="NoSpacing"/>
        <w:jc w:val="center"/>
        <w:rPr>
          <w:b/>
        </w:rPr>
      </w:pPr>
      <w:r w:rsidRPr="007D758C">
        <w:rPr>
          <w:b/>
        </w:rPr>
        <w:t>LITERATURA PSANÁ LATINSKY</w:t>
      </w:r>
    </w:p>
    <w:p w:rsidR="00A425F3" w:rsidRPr="007D758C" w:rsidRDefault="00A425F3" w:rsidP="00A425F3">
      <w:pPr>
        <w:pStyle w:val="NoSpacing"/>
        <w:numPr>
          <w:ilvl w:val="0"/>
          <w:numId w:val="22"/>
        </w:numPr>
        <w:rPr>
          <w:b/>
          <w:i/>
          <w:u w:val="single"/>
        </w:rPr>
      </w:pPr>
      <w:r w:rsidRPr="007D758C">
        <w:rPr>
          <w:b/>
          <w:i/>
          <w:u w:val="single"/>
        </w:rPr>
        <w:t>Kristiánova legenda</w:t>
      </w:r>
    </w:p>
    <w:p w:rsidR="00A425F3" w:rsidRPr="000261B1" w:rsidRDefault="00A425F3" w:rsidP="00A425F3">
      <w:pPr>
        <w:pStyle w:val="NoSpacing"/>
        <w:numPr>
          <w:ilvl w:val="1"/>
          <w:numId w:val="22"/>
        </w:numPr>
        <w:rPr>
          <w:b/>
          <w:i/>
        </w:rPr>
      </w:pPr>
      <w:r>
        <w:rPr>
          <w:i/>
        </w:rPr>
        <w:t>h</w:t>
      </w:r>
      <w:r w:rsidRPr="000261B1">
        <w:rPr>
          <w:i/>
        </w:rPr>
        <w:t>lavním tématem je život sv. Ludmily a sv. Václava, působení Konstantina a Metoděje na Velké Moravě.</w:t>
      </w:r>
    </w:p>
    <w:p w:rsidR="004F2837" w:rsidRPr="004F2837" w:rsidRDefault="00A425F3" w:rsidP="004F2837">
      <w:pPr>
        <w:pStyle w:val="NoSpacing"/>
        <w:numPr>
          <w:ilvl w:val="1"/>
          <w:numId w:val="22"/>
        </w:numPr>
        <w:rPr>
          <w:i/>
        </w:rPr>
      </w:pPr>
      <w:r>
        <w:rPr>
          <w:i/>
        </w:rPr>
        <w:t>napsána latinsky</w:t>
      </w:r>
    </w:p>
    <w:p w:rsidR="00A425F3" w:rsidRDefault="00A425F3" w:rsidP="00A425F3">
      <w:pPr>
        <w:pStyle w:val="NoSpacing"/>
        <w:ind w:firstLine="708"/>
      </w:pPr>
      <w:r w:rsidRPr="00DE21D3">
        <w:rPr>
          <w:b/>
        </w:rPr>
        <w:t>KOSMAS</w:t>
      </w:r>
      <w:r>
        <w:t xml:space="preserve"> (1045 – 1125)</w:t>
      </w:r>
    </w:p>
    <w:p w:rsidR="00A425F3" w:rsidRDefault="00A425F3" w:rsidP="00A425F3">
      <w:pPr>
        <w:pStyle w:val="NoSpacing"/>
        <w:numPr>
          <w:ilvl w:val="0"/>
          <w:numId w:val="5"/>
        </w:numPr>
      </w:pPr>
      <w:r>
        <w:t>studoval v belgickém Lutychu, kolem r. 1120 se stal děkanem svatovítské kapituly</w:t>
      </w:r>
    </w:p>
    <w:p w:rsidR="00A425F3" w:rsidRDefault="00A425F3" w:rsidP="00A425F3">
      <w:pPr>
        <w:pStyle w:val="NoSpacing"/>
        <w:numPr>
          <w:ilvl w:val="0"/>
          <w:numId w:val="4"/>
        </w:numPr>
      </w:pPr>
      <w:r>
        <w:t>velmi vzdělaný člověk, pravděpodobně byl církevním hodnostářem</w:t>
      </w:r>
    </w:p>
    <w:p w:rsidR="00A425F3" w:rsidRPr="007D758C" w:rsidRDefault="00A425F3" w:rsidP="00A425F3">
      <w:pPr>
        <w:pStyle w:val="NoSpacing"/>
        <w:numPr>
          <w:ilvl w:val="0"/>
          <w:numId w:val="4"/>
        </w:numPr>
        <w:rPr>
          <w:b/>
          <w:i/>
          <w:u w:val="single"/>
        </w:rPr>
      </w:pPr>
      <w:r w:rsidRPr="007D758C">
        <w:rPr>
          <w:b/>
          <w:i/>
          <w:u w:val="single"/>
        </w:rPr>
        <w:t>Kosmova kronika česká</w:t>
      </w:r>
    </w:p>
    <w:p w:rsidR="00A425F3" w:rsidRPr="00163A62" w:rsidRDefault="00A425F3" w:rsidP="00A425F3">
      <w:pPr>
        <w:pStyle w:val="NoSpacing"/>
        <w:numPr>
          <w:ilvl w:val="1"/>
          <w:numId w:val="25"/>
        </w:numPr>
        <w:rPr>
          <w:b/>
        </w:rPr>
      </w:pPr>
      <w:r>
        <w:t>j</w:t>
      </w:r>
      <w:r w:rsidRPr="00163A62">
        <w:t>e psána latinsky</w:t>
      </w:r>
    </w:p>
    <w:p w:rsidR="00A425F3" w:rsidRPr="00163A62" w:rsidRDefault="00A425F3" w:rsidP="00A425F3">
      <w:pPr>
        <w:pStyle w:val="NoSpacing"/>
        <w:numPr>
          <w:ilvl w:val="1"/>
          <w:numId w:val="25"/>
        </w:numPr>
        <w:rPr>
          <w:b/>
        </w:rPr>
      </w:pPr>
      <w:r w:rsidRPr="00163A62">
        <w:t>Kosmas zachytil důležité historické a my</w:t>
      </w:r>
      <w:r>
        <w:t>tické pověsti , ale také jeho fi</w:t>
      </w:r>
      <w:r w:rsidRPr="00163A62">
        <w:t>losofické úvahy</w:t>
      </w:r>
    </w:p>
    <w:p w:rsidR="00A425F3" w:rsidRPr="00163A62" w:rsidRDefault="00A425F3" w:rsidP="00A425F3">
      <w:pPr>
        <w:pStyle w:val="NoSpacing"/>
        <w:numPr>
          <w:ilvl w:val="1"/>
          <w:numId w:val="25"/>
        </w:numPr>
        <w:rPr>
          <w:b/>
        </w:rPr>
      </w:pPr>
      <w:r>
        <w:t xml:space="preserve">není stoprocentně </w:t>
      </w:r>
      <w:r w:rsidRPr="00163A62">
        <w:t>pravdivá a objektivní (zamlčel např. cyri</w:t>
      </w:r>
      <w:r>
        <w:t>lometodějskou</w:t>
      </w:r>
      <w:r w:rsidRPr="00163A62">
        <w:t xml:space="preserve"> misi)</w:t>
      </w:r>
    </w:p>
    <w:p w:rsidR="00A425F3" w:rsidRPr="00163A62" w:rsidRDefault="00A425F3" w:rsidP="00A425F3">
      <w:pPr>
        <w:pStyle w:val="NoSpacing"/>
        <w:numPr>
          <w:ilvl w:val="1"/>
          <w:numId w:val="25"/>
        </w:numPr>
        <w:rPr>
          <w:b/>
        </w:rPr>
      </w:pPr>
      <w:r>
        <w:t>k</w:t>
      </w:r>
      <w:r w:rsidRPr="00163A62">
        <w:t>ronika stojí na úplném počátku české historiografie a je obecně považována za jedno z nejvýznamnějších literárních děl, které v českých zemích vzniklo ve středověku. Zároveň je to jeden z nejdůležitějších historických pramenů pro po</w:t>
      </w:r>
      <w:r>
        <w:t>znání českého raného středověku.</w:t>
      </w:r>
    </w:p>
    <w:p w:rsidR="00A425F3" w:rsidRPr="004F2837" w:rsidRDefault="00A425F3" w:rsidP="00A425F3">
      <w:pPr>
        <w:pStyle w:val="NoSpacing"/>
        <w:numPr>
          <w:ilvl w:val="1"/>
          <w:numId w:val="25"/>
        </w:numPr>
        <w:rPr>
          <w:b/>
          <w:i/>
        </w:rPr>
      </w:pPr>
      <w:r>
        <w:t xml:space="preserve"> k</w:t>
      </w:r>
      <w:r w:rsidRPr="00163A62">
        <w:t>ronika je rozdělena do tří knih</w:t>
      </w:r>
    </w:p>
    <w:p w:rsidR="004F2837" w:rsidRDefault="004F2837" w:rsidP="004F2837">
      <w:pPr>
        <w:pStyle w:val="NoSpacing"/>
        <w:ind w:firstLine="360"/>
      </w:pPr>
      <w:r>
        <w:t>Kniha začíná usídlením kmenů na hoře Říp a dále chronologicky postupuje přes Libuši, zavraždění sv. Václava, příběh Oldřicha a Boženy nebo Břetislava a Jitky a končí smrtí knížete Vladislava 1. Kronika byla definitivně ukončena anonymním zapisem o Kosmově smrti.</w:t>
      </w:r>
    </w:p>
    <w:p w:rsidR="002466A0" w:rsidRPr="00E117B8" w:rsidRDefault="002466A0" w:rsidP="004F2837">
      <w:pPr>
        <w:pStyle w:val="NoSpacing"/>
        <w:ind w:firstLine="360"/>
        <w:rPr>
          <w:b/>
          <w:i/>
        </w:rPr>
      </w:pPr>
    </w:p>
    <w:p w:rsidR="00A425F3" w:rsidRDefault="00A425F3" w:rsidP="00A425F3">
      <w:pPr>
        <w:pStyle w:val="NoSpacing"/>
        <w:rPr>
          <w:sz w:val="18"/>
          <w:szCs w:val="18"/>
        </w:rPr>
      </w:pPr>
      <w:r w:rsidRPr="007D758C">
        <w:rPr>
          <w:b/>
          <w:sz w:val="20"/>
          <w:szCs w:val="20"/>
        </w:rPr>
        <w:lastRenderedPageBreak/>
        <w:t>KRONIKA</w:t>
      </w:r>
      <w:r w:rsidRPr="00DE21D3">
        <w:rPr>
          <w:sz w:val="20"/>
          <w:szCs w:val="20"/>
        </w:rPr>
        <w:t xml:space="preserve">-  </w:t>
      </w:r>
      <w:r w:rsidRPr="00F65B4D">
        <w:rPr>
          <w:sz w:val="18"/>
          <w:szCs w:val="18"/>
        </w:rPr>
        <w:t>Je literární žánr vzniklý ve středověku, kronika je ve své formě složitější, často bývá označována za „košatější letopis“. Úlohou kroniky je chronologicky, tedy podle pořadí, v jakém se děj v časové ose odehrál, popsat jednotlivé historické události.</w:t>
      </w:r>
    </w:p>
    <w:p w:rsidR="00A425F3" w:rsidRDefault="00A425F3" w:rsidP="00A425F3">
      <w:pPr>
        <w:pStyle w:val="NoSpacing"/>
        <w:rPr>
          <w:sz w:val="18"/>
          <w:szCs w:val="18"/>
        </w:rPr>
      </w:pPr>
    </w:p>
    <w:p w:rsidR="00A425F3" w:rsidRPr="007D758C" w:rsidRDefault="00A425F3" w:rsidP="00A425F3">
      <w:pPr>
        <w:pStyle w:val="NoSpacing"/>
        <w:jc w:val="center"/>
        <w:rPr>
          <w:b/>
        </w:rPr>
      </w:pPr>
      <w:r w:rsidRPr="007D758C">
        <w:rPr>
          <w:b/>
        </w:rPr>
        <w:t>LITERATURA PSANÁ ČESKY</w:t>
      </w:r>
    </w:p>
    <w:p w:rsidR="00A425F3" w:rsidRPr="007D758C" w:rsidRDefault="00A425F3" w:rsidP="00A425F3">
      <w:pPr>
        <w:pStyle w:val="NoSpacing"/>
        <w:numPr>
          <w:ilvl w:val="0"/>
          <w:numId w:val="20"/>
        </w:numPr>
        <w:rPr>
          <w:b/>
          <w:i/>
          <w:u w:val="single"/>
        </w:rPr>
      </w:pPr>
      <w:r>
        <w:rPr>
          <w:b/>
          <w:i/>
          <w:u w:val="single"/>
        </w:rPr>
        <w:t>Hospodine, pomi</w:t>
      </w:r>
      <w:r w:rsidRPr="007D758C">
        <w:rPr>
          <w:b/>
          <w:i/>
          <w:u w:val="single"/>
        </w:rPr>
        <w:t>luj ny</w:t>
      </w:r>
    </w:p>
    <w:p w:rsidR="004F2837" w:rsidRDefault="00A425F3" w:rsidP="00A425F3">
      <w:pPr>
        <w:pStyle w:val="NoSpacing"/>
        <w:rPr>
          <w:i/>
        </w:rPr>
      </w:pPr>
      <w:r w:rsidRPr="00F65B4D">
        <w:rPr>
          <w:i/>
        </w:rPr>
        <w:tab/>
        <w:t>1.</w:t>
      </w:r>
      <w:r>
        <w:rPr>
          <w:i/>
        </w:rPr>
        <w:t xml:space="preserve"> </w:t>
      </w:r>
      <w:r w:rsidRPr="00F65B4D">
        <w:rPr>
          <w:i/>
        </w:rPr>
        <w:t>česká duchovní píseň z druhé pol. 10. stol. Jedná se o chorál jednoduché formy s 8 verši, bez rýmu a strofického členění. Její definitivní verze vznikla v době, kdy staroslověnština zápasila s latinou a přijímala do sebe č</w:t>
      </w:r>
      <w:r>
        <w:rPr>
          <w:i/>
        </w:rPr>
        <w:t xml:space="preserve">eské prvky. Autorství písně je </w:t>
      </w:r>
      <w:r w:rsidRPr="00F65B4D">
        <w:rPr>
          <w:i/>
        </w:rPr>
        <w:t xml:space="preserve"> připisován</w:t>
      </w:r>
      <w:r>
        <w:rPr>
          <w:i/>
        </w:rPr>
        <w:t>o svatému Vojtěchu.</w:t>
      </w:r>
    </w:p>
    <w:p w:rsidR="00A425F3" w:rsidRDefault="002466A0" w:rsidP="004F2837">
      <w:pPr>
        <w:pStyle w:val="NoSpacing"/>
        <w:numPr>
          <w:ilvl w:val="0"/>
          <w:numId w:val="46"/>
        </w:numPr>
        <w:rPr>
          <w:b/>
          <w:i/>
          <w:u w:val="single"/>
        </w:rPr>
      </w:pPr>
      <w:r w:rsidRPr="002466A0">
        <w:rPr>
          <w:b/>
          <w:i/>
          <w:u w:val="single"/>
        </w:rPr>
        <w:t>Sv. Václave</w:t>
      </w:r>
    </w:p>
    <w:p w:rsidR="004F2837" w:rsidRPr="00FC38F4" w:rsidRDefault="001C13B3" w:rsidP="00FC38F4">
      <w:pPr>
        <w:pStyle w:val="NoSpacing"/>
        <w:ind w:firstLine="360"/>
        <w:rPr>
          <w:i/>
        </w:rPr>
      </w:pPr>
      <w:r w:rsidRPr="00FC38F4">
        <w:rPr>
          <w:i/>
        </w:rPr>
        <w:t>Česká církevní hymna, modlitba ke sv. Václavu, patronovi české země,</w:t>
      </w:r>
      <w:r w:rsidRPr="00FC38F4">
        <w:t xml:space="preserve"> </w:t>
      </w:r>
      <w:r w:rsidR="00FC38F4">
        <w:rPr>
          <w:i/>
        </w:rPr>
        <w:t xml:space="preserve">aby se přimluvil za svůj </w:t>
      </w:r>
      <w:r w:rsidRPr="00FC38F4">
        <w:rPr>
          <w:i/>
        </w:rPr>
        <w:t>ná</w:t>
      </w:r>
      <w:r w:rsidR="00FC38F4" w:rsidRPr="00FC38F4">
        <w:rPr>
          <w:i/>
        </w:rPr>
        <w:t>rod u Boha, pomohl mu</w:t>
      </w:r>
      <w:r w:rsidR="00FC38F4">
        <w:rPr>
          <w:i/>
        </w:rPr>
        <w:t xml:space="preserve"> za zlých časů</w:t>
      </w:r>
      <w:r w:rsidRPr="00FC38F4">
        <w:rPr>
          <w:i/>
        </w:rPr>
        <w:t xml:space="preserve"> a zajistil mu spasení.</w:t>
      </w:r>
    </w:p>
    <w:p w:rsidR="00A425F3" w:rsidRPr="007D758C" w:rsidRDefault="00A425F3" w:rsidP="00A425F3">
      <w:pPr>
        <w:pStyle w:val="NoSpacing"/>
        <w:numPr>
          <w:ilvl w:val="0"/>
          <w:numId w:val="19"/>
        </w:numPr>
        <w:rPr>
          <w:b/>
          <w:i/>
          <w:u w:val="single"/>
        </w:rPr>
      </w:pPr>
      <w:r w:rsidRPr="007D758C">
        <w:rPr>
          <w:b/>
          <w:i/>
          <w:u w:val="single"/>
        </w:rPr>
        <w:t>Dalimilova kronika</w:t>
      </w:r>
    </w:p>
    <w:p w:rsidR="00A425F3" w:rsidRDefault="00A425F3" w:rsidP="00A425F3">
      <w:pPr>
        <w:pStyle w:val="NoSpacing"/>
        <w:ind w:firstLine="360"/>
        <w:rPr>
          <w:i/>
        </w:rPr>
      </w:pPr>
      <w:r w:rsidRPr="00F65B4D">
        <w:rPr>
          <w:i/>
        </w:rPr>
        <w:t>Poč. 14. stol., nejstarší česky psaná veršovaná kronika,</w:t>
      </w:r>
      <w:r>
        <w:rPr>
          <w:i/>
        </w:rPr>
        <w:t xml:space="preserve"> autor je anonimní, ovšem v 16.</w:t>
      </w:r>
    </w:p>
    <w:p w:rsidR="00A425F3" w:rsidRDefault="00A425F3" w:rsidP="00A425F3">
      <w:pPr>
        <w:pStyle w:val="NoSpacing"/>
        <w:rPr>
          <w:i/>
        </w:rPr>
      </w:pPr>
      <w:r w:rsidRPr="00F65B4D">
        <w:rPr>
          <w:i/>
        </w:rPr>
        <w:t>stol. bylo autorství omylem připsáno Dalimilu Mezeřickému Václavem Hájkem z Libočan.</w:t>
      </w:r>
    </w:p>
    <w:p w:rsidR="00A904EE" w:rsidRDefault="001C13B3" w:rsidP="00A904EE">
      <w:pPr>
        <w:pStyle w:val="NoSpacing"/>
        <w:numPr>
          <w:ilvl w:val="0"/>
          <w:numId w:val="46"/>
        </w:numPr>
        <w:rPr>
          <w:i/>
        </w:rPr>
      </w:pPr>
      <w:r>
        <w:rPr>
          <w:i/>
        </w:rPr>
        <w:t>v</w:t>
      </w:r>
      <w:r w:rsidR="00A904EE">
        <w:rPr>
          <w:i/>
        </w:rPr>
        <w:t>elmi velké valstenecké cítění,zastává se čestiny, nabádá šlechtu ke zvýšení aktivity proti cizí</w:t>
      </w:r>
    </w:p>
    <w:p w:rsidR="00A904EE" w:rsidRDefault="00A904EE" w:rsidP="00A904EE">
      <w:pPr>
        <w:pStyle w:val="NoSpacing"/>
        <w:rPr>
          <w:i/>
        </w:rPr>
      </w:pPr>
      <w:r>
        <w:rPr>
          <w:i/>
        </w:rPr>
        <w:t xml:space="preserve"> nadvládě, je proti sňatkům s cizinci / cizinkami, výchově dětí v </w:t>
      </w:r>
      <w:r w:rsidR="001C13B3">
        <w:rPr>
          <w:i/>
        </w:rPr>
        <w:t>cizině</w:t>
      </w:r>
    </w:p>
    <w:p w:rsidR="002466A0" w:rsidRPr="007D758C" w:rsidRDefault="002466A0" w:rsidP="002466A0">
      <w:pPr>
        <w:pStyle w:val="NoSpacing"/>
        <w:numPr>
          <w:ilvl w:val="0"/>
          <w:numId w:val="19"/>
        </w:numPr>
        <w:rPr>
          <w:b/>
          <w:i/>
          <w:u w:val="single"/>
        </w:rPr>
      </w:pPr>
      <w:r w:rsidRPr="007D758C">
        <w:rPr>
          <w:b/>
          <w:i/>
          <w:u w:val="single"/>
        </w:rPr>
        <w:t>Mastičkář</w:t>
      </w:r>
    </w:p>
    <w:p w:rsidR="002466A0" w:rsidRDefault="002466A0" w:rsidP="00A425F3">
      <w:pPr>
        <w:pStyle w:val="NoSpacing"/>
        <w:rPr>
          <w:i/>
        </w:rPr>
      </w:pPr>
      <w:r w:rsidRPr="00F65B4D">
        <w:rPr>
          <w:i/>
        </w:rPr>
        <w:tab/>
        <w:t>Nejstarší české světské drama, fraška ze středověkého tržiště, kde tři zbožné Marie kupují masti na pomazání m</w:t>
      </w:r>
      <w:r>
        <w:rPr>
          <w:i/>
        </w:rPr>
        <w:t>rtvého Krista.</w:t>
      </w:r>
    </w:p>
    <w:p w:rsidR="00BD49F2" w:rsidRPr="00BD49F2" w:rsidRDefault="00BD49F2" w:rsidP="00BD49F2">
      <w:pPr>
        <w:pStyle w:val="NoSpacing"/>
        <w:numPr>
          <w:ilvl w:val="0"/>
          <w:numId w:val="46"/>
        </w:numPr>
        <w:rPr>
          <w:i/>
        </w:rPr>
      </w:pPr>
      <w:r>
        <w:rPr>
          <w:b/>
          <w:i/>
          <w:u w:val="single"/>
        </w:rPr>
        <w:t>Podkoní a žák</w:t>
      </w:r>
    </w:p>
    <w:p w:rsidR="00BD49F2" w:rsidRDefault="00BD49F2" w:rsidP="00BD49F2">
      <w:pPr>
        <w:pStyle w:val="NoSpacing"/>
        <w:rPr>
          <w:i/>
        </w:rPr>
      </w:pPr>
      <w:r w:rsidRPr="00BD49F2">
        <w:rPr>
          <w:i/>
        </w:rPr>
        <w:t>Ve středověké krčmě probíhá hádka panského sluhy a studenta o to, kdo z nich je na tom lépe.</w:t>
      </w:r>
      <w:r>
        <w:rPr>
          <w:i/>
        </w:rPr>
        <w:t xml:space="preserve"> Navzájem se vyslívají jeden druhému o jejich bídě</w:t>
      </w:r>
      <w:r w:rsidR="00A904EE">
        <w:rPr>
          <w:i/>
        </w:rPr>
        <w:t xml:space="preserve"> a těžké práci a vychloubají se, že jednou budou žít jako páni.</w:t>
      </w:r>
    </w:p>
    <w:p w:rsidR="002466A0" w:rsidRDefault="002466A0" w:rsidP="00A425F3">
      <w:pPr>
        <w:pStyle w:val="NoSpacing"/>
        <w:rPr>
          <w:i/>
        </w:rPr>
      </w:pPr>
    </w:p>
    <w:p w:rsidR="004F2837" w:rsidRPr="002466A0" w:rsidRDefault="004F2837" w:rsidP="002466A0">
      <w:pPr>
        <w:pStyle w:val="NoSpacing"/>
        <w:jc w:val="center"/>
        <w:rPr>
          <w:b/>
        </w:rPr>
      </w:pPr>
      <w:r w:rsidRPr="002466A0">
        <w:rPr>
          <w:b/>
        </w:rPr>
        <w:t>STREDOVĚK</w:t>
      </w:r>
      <w:r w:rsidR="002466A0">
        <w:rPr>
          <w:b/>
        </w:rPr>
        <w:t>, DOBA KARLA IV.</w:t>
      </w:r>
    </w:p>
    <w:p w:rsidR="00A425F3" w:rsidRPr="007D758C" w:rsidRDefault="00A425F3" w:rsidP="00A425F3">
      <w:pPr>
        <w:pStyle w:val="NoSpacing"/>
        <w:numPr>
          <w:ilvl w:val="0"/>
          <w:numId w:val="19"/>
        </w:numPr>
        <w:rPr>
          <w:b/>
          <w:i/>
          <w:u w:val="single"/>
        </w:rPr>
      </w:pPr>
      <w:r w:rsidRPr="007D758C">
        <w:rPr>
          <w:b/>
          <w:i/>
          <w:u w:val="single"/>
        </w:rPr>
        <w:t>Život svaté Kateřiny</w:t>
      </w:r>
    </w:p>
    <w:p w:rsidR="00A425F3" w:rsidRDefault="00A425F3" w:rsidP="00A425F3">
      <w:pPr>
        <w:pStyle w:val="NoSpacing"/>
        <w:rPr>
          <w:i/>
        </w:rPr>
      </w:pPr>
      <w:r w:rsidRPr="00F65B4D">
        <w:rPr>
          <w:i/>
        </w:rPr>
        <w:tab/>
        <w:t>Veršovaná legenda, která popisuje lásku urozené a vzdělané Kateřiny ke Kristovi.  Legenda se vyznačuje bohatou symboličností, obrazností, exotickými motivy.</w:t>
      </w:r>
    </w:p>
    <w:p w:rsidR="002466A0" w:rsidRDefault="002466A0" w:rsidP="002466A0">
      <w:pPr>
        <w:pStyle w:val="NoSpacing"/>
        <w:numPr>
          <w:ilvl w:val="0"/>
          <w:numId w:val="46"/>
        </w:numPr>
        <w:rPr>
          <w:b/>
          <w:i/>
          <w:u w:val="single"/>
        </w:rPr>
      </w:pPr>
      <w:r w:rsidRPr="002466A0">
        <w:rPr>
          <w:b/>
          <w:i/>
          <w:u w:val="single"/>
        </w:rPr>
        <w:t>Legenda o sv. Prokopu</w:t>
      </w:r>
    </w:p>
    <w:p w:rsidR="00BD49F2" w:rsidRPr="00BD49F2" w:rsidRDefault="00BD49F2" w:rsidP="00BD49F2">
      <w:pPr>
        <w:pStyle w:val="NoSpacing"/>
        <w:ind w:firstLine="360"/>
        <w:rPr>
          <w:i/>
        </w:rPr>
      </w:pPr>
      <w:r>
        <w:rPr>
          <w:i/>
        </w:rPr>
        <w:t>V</w:t>
      </w:r>
      <w:r w:rsidRPr="00BD49F2">
        <w:rPr>
          <w:i/>
        </w:rPr>
        <w:t xml:space="preserve">ypráví o zakladateli Sázavského kláštera, </w:t>
      </w:r>
      <w:r>
        <w:rPr>
          <w:i/>
        </w:rPr>
        <w:t>z</w:t>
      </w:r>
      <w:r w:rsidRPr="00BD49F2">
        <w:rPr>
          <w:i/>
        </w:rPr>
        <w:t>důrazňuje Prokopovo slovanství a fiktivní vyhnání Němců z kláštera.</w:t>
      </w:r>
    </w:p>
    <w:p w:rsidR="00A425F3" w:rsidRPr="00BD49F2" w:rsidRDefault="00A425F3" w:rsidP="00A425F3">
      <w:pPr>
        <w:pStyle w:val="NoSpacing"/>
      </w:pPr>
    </w:p>
    <w:p w:rsidR="00A425F3" w:rsidRPr="008D3831" w:rsidRDefault="00A425F3" w:rsidP="00A425F3">
      <w:pPr>
        <w:pStyle w:val="NoSpacing"/>
        <w:jc w:val="center"/>
        <w:rPr>
          <w:b/>
        </w:rPr>
      </w:pPr>
      <w:r w:rsidRPr="008D3831">
        <w:rPr>
          <w:b/>
        </w:rPr>
        <w:t>LITERATURA V DOBĚ HUSITSKÉ A POHUSITSKÉ</w:t>
      </w:r>
    </w:p>
    <w:p w:rsidR="00A425F3" w:rsidRDefault="00A425F3" w:rsidP="00A425F3">
      <w:pPr>
        <w:pStyle w:val="NoSpacing"/>
        <w:numPr>
          <w:ilvl w:val="0"/>
          <w:numId w:val="6"/>
        </w:numPr>
      </w:pPr>
      <w:r w:rsidRPr="009412E8">
        <w:t>asi 1350 – cca 1460</w:t>
      </w:r>
    </w:p>
    <w:p w:rsidR="00A425F3" w:rsidRDefault="00A425F3" w:rsidP="00A425F3">
      <w:pPr>
        <w:pStyle w:val="NoSpacing"/>
        <w:numPr>
          <w:ilvl w:val="0"/>
          <w:numId w:val="6"/>
        </w:numPr>
      </w:pPr>
      <w:r>
        <w:t>česká tvorba vítězí nad latinou a němčinou</w:t>
      </w:r>
    </w:p>
    <w:p w:rsidR="00A425F3" w:rsidRDefault="00A425F3" w:rsidP="00A425F3">
      <w:pPr>
        <w:pStyle w:val="NoSpacing"/>
        <w:numPr>
          <w:ilvl w:val="0"/>
          <w:numId w:val="6"/>
        </w:numPr>
      </w:pPr>
      <w:r>
        <w:t>období, kdy se české</w:t>
      </w:r>
      <w:r w:rsidRPr="009412E8">
        <w:t xml:space="preserve"> země připravovala na husitství, předchůdce J. Husa, tvorbu Jana Husa, období husitské revoluce až </w:t>
      </w:r>
      <w:r>
        <w:t>do doby vlády Jiřího z Poděbrad</w:t>
      </w:r>
    </w:p>
    <w:p w:rsidR="00A425F3" w:rsidRDefault="00A425F3" w:rsidP="00A425F3">
      <w:pPr>
        <w:pStyle w:val="NoSpacing"/>
        <w:numPr>
          <w:ilvl w:val="0"/>
          <w:numId w:val="6"/>
        </w:numPr>
      </w:pPr>
      <w:r>
        <w:t>častými žánry jsou duchovní písně, satiry, kroniky, traktáty a kázání</w:t>
      </w:r>
    </w:p>
    <w:p w:rsidR="00A425F3" w:rsidRDefault="00A425F3" w:rsidP="00A425F3">
      <w:pPr>
        <w:pStyle w:val="NoSpacing"/>
        <w:numPr>
          <w:ilvl w:val="0"/>
          <w:numId w:val="6"/>
        </w:numPr>
      </w:pPr>
      <w:r>
        <w:t>převládá prostá forma, srozumitelnost</w:t>
      </w:r>
    </w:p>
    <w:p w:rsidR="00A425F3" w:rsidRDefault="00A425F3" w:rsidP="00A425F3">
      <w:pPr>
        <w:pStyle w:val="NoSpacing"/>
        <w:numPr>
          <w:ilvl w:val="0"/>
          <w:numId w:val="6"/>
        </w:numPr>
      </w:pPr>
      <w:r w:rsidRPr="008D3831">
        <w:rPr>
          <w:b/>
          <w:i/>
          <w:u w:val="single"/>
        </w:rPr>
        <w:t>Jistebnický kancionál</w:t>
      </w:r>
      <w:r>
        <w:t xml:space="preserve"> – zpěvník husitských chorálových písní, např. Ktož jsú boží bojovníci, povstaň, povstaň, veliké město pražské</w:t>
      </w:r>
    </w:p>
    <w:p w:rsidR="00A425F3" w:rsidRDefault="00A425F3" w:rsidP="00A425F3">
      <w:pPr>
        <w:pStyle w:val="NoSpacing"/>
        <w:ind w:left="720"/>
      </w:pPr>
    </w:p>
    <w:p w:rsidR="00A425F3" w:rsidRDefault="00A425F3" w:rsidP="00A425F3">
      <w:pPr>
        <w:pStyle w:val="NoSpacing"/>
      </w:pPr>
      <w:r w:rsidRPr="00DE21D3">
        <w:rPr>
          <w:b/>
        </w:rPr>
        <w:t>TOMÁŠ ŠTÍTNÝ ZE ŠTÍTNÉHO</w:t>
      </w:r>
      <w:r>
        <w:t xml:space="preserve">  (asi 1333 – 1409 )</w:t>
      </w:r>
    </w:p>
    <w:p w:rsidR="00A425F3" w:rsidRDefault="00A425F3" w:rsidP="00A425F3">
      <w:pPr>
        <w:pStyle w:val="NoSpacing"/>
        <w:numPr>
          <w:ilvl w:val="0"/>
          <w:numId w:val="19"/>
        </w:numPr>
      </w:pPr>
      <w:r>
        <w:t>zchudlý šlechtic z Jižních Čech, zabýval se teologickými a filozofickými otázkami</w:t>
      </w:r>
    </w:p>
    <w:p w:rsidR="00A425F3" w:rsidRDefault="00A425F3" w:rsidP="00A425F3">
      <w:pPr>
        <w:pStyle w:val="NoSpacing"/>
        <w:numPr>
          <w:ilvl w:val="0"/>
          <w:numId w:val="19"/>
        </w:numPr>
      </w:pPr>
      <w:r>
        <w:t>snažil se zpřístupnit soudobou literaturu širšímu kruhu čtenářů</w:t>
      </w:r>
    </w:p>
    <w:p w:rsidR="00A425F3" w:rsidRPr="008D3831" w:rsidRDefault="00A425F3" w:rsidP="00A425F3">
      <w:pPr>
        <w:pStyle w:val="NoSpacing"/>
        <w:numPr>
          <w:ilvl w:val="0"/>
          <w:numId w:val="7"/>
        </w:numPr>
        <w:rPr>
          <w:b/>
          <w:i/>
          <w:u w:val="single"/>
        </w:rPr>
      </w:pPr>
      <w:r w:rsidRPr="008D3831">
        <w:rPr>
          <w:b/>
          <w:i/>
          <w:u w:val="single"/>
        </w:rPr>
        <w:t>Řeči besední</w:t>
      </w:r>
    </w:p>
    <w:p w:rsidR="00A425F3" w:rsidRPr="00F65B4D" w:rsidRDefault="00A425F3" w:rsidP="00A425F3">
      <w:pPr>
        <w:pStyle w:val="NoSpacing"/>
        <w:numPr>
          <w:ilvl w:val="0"/>
          <w:numId w:val="7"/>
        </w:numPr>
        <w:rPr>
          <w:b/>
          <w:i/>
        </w:rPr>
      </w:pPr>
      <w:r w:rsidRPr="008D3831">
        <w:rPr>
          <w:b/>
          <w:i/>
          <w:u w:val="single"/>
        </w:rPr>
        <w:t>Řeči sváteční a nedělní</w:t>
      </w:r>
    </w:p>
    <w:p w:rsidR="00A425F3" w:rsidRPr="00DE21D3" w:rsidRDefault="00A425F3" w:rsidP="00A425F3">
      <w:pPr>
        <w:pStyle w:val="NoSpacing"/>
        <w:rPr>
          <w:b/>
        </w:rPr>
      </w:pPr>
      <w:r w:rsidRPr="00DE21D3">
        <w:rPr>
          <w:b/>
        </w:rPr>
        <w:t>JAN HUS</w:t>
      </w:r>
    </w:p>
    <w:p w:rsidR="00A425F3" w:rsidRDefault="00A425F3" w:rsidP="00A425F3">
      <w:pPr>
        <w:pStyle w:val="NoSpacing"/>
        <w:numPr>
          <w:ilvl w:val="0"/>
          <w:numId w:val="8"/>
        </w:numPr>
      </w:pPr>
      <w:r>
        <w:t>narozen 1371 v Husinci u Prachatic, 6. 7. 1415 upálen v Kostnici</w:t>
      </w:r>
    </w:p>
    <w:p w:rsidR="00A425F3" w:rsidRDefault="00A425F3" w:rsidP="00A425F3">
      <w:pPr>
        <w:pStyle w:val="NoSpacing"/>
        <w:numPr>
          <w:ilvl w:val="0"/>
          <w:numId w:val="8"/>
        </w:numPr>
      </w:pPr>
      <w:r w:rsidRPr="004D1411">
        <w:t>římskokatolický kněz</w:t>
      </w:r>
      <w:r>
        <w:t>,</w:t>
      </w:r>
      <w:r w:rsidRPr="004D1411">
        <w:t xml:space="preserve"> reformátor a kazatel</w:t>
      </w:r>
      <w:r>
        <w:t xml:space="preserve">, </w:t>
      </w:r>
      <w:r w:rsidRPr="004D1411">
        <w:t>mistr a rektor (1409-1410) pražské univerzity</w:t>
      </w:r>
    </w:p>
    <w:p w:rsidR="00A425F3" w:rsidRDefault="00A425F3" w:rsidP="00A425F3">
      <w:pPr>
        <w:pStyle w:val="NoSpacing"/>
        <w:numPr>
          <w:ilvl w:val="0"/>
          <w:numId w:val="8"/>
        </w:numPr>
      </w:pPr>
      <w:r>
        <w:t xml:space="preserve">převzal některé myšlenky od </w:t>
      </w:r>
      <w:r w:rsidRPr="004D1411">
        <w:t>Jana Viklefa</w:t>
      </w:r>
    </w:p>
    <w:p w:rsidR="00A425F3" w:rsidRDefault="00A425F3" w:rsidP="00A425F3">
      <w:pPr>
        <w:pStyle w:val="NoSpacing"/>
        <w:numPr>
          <w:ilvl w:val="0"/>
          <w:numId w:val="8"/>
        </w:numPr>
      </w:pPr>
      <w:r>
        <w:t>kázal v Betlémské kapli, byl kritikem prodávání odpustků, mravní úpadek církve</w:t>
      </w:r>
    </w:p>
    <w:p w:rsidR="00A425F3" w:rsidRDefault="00A425F3" w:rsidP="00A425F3">
      <w:pPr>
        <w:pStyle w:val="NoSpacing"/>
        <w:numPr>
          <w:ilvl w:val="0"/>
          <w:numId w:val="8"/>
        </w:numPr>
      </w:pPr>
      <w:r>
        <w:t>katolickou církví označen za kacíře, jeho učení za herezi, byly mu zakázány jeho církevní kázání =kázal pod širým nebem na Kozím hrádku</w:t>
      </w:r>
    </w:p>
    <w:p w:rsidR="00A425F3" w:rsidRDefault="00A425F3" w:rsidP="00A425F3">
      <w:pPr>
        <w:pStyle w:val="NoSpacing"/>
        <w:numPr>
          <w:ilvl w:val="0"/>
          <w:numId w:val="8"/>
        </w:numPr>
      </w:pPr>
      <w:r>
        <w:lastRenderedPageBreak/>
        <w:t>n</w:t>
      </w:r>
      <w:r w:rsidRPr="004D1411">
        <w:t>a kostnickém koncilu byl odsouzen jako kacíř a vydán světské moci k upálení na hranici</w:t>
      </w:r>
      <w:r>
        <w:t>, když odmítl odvolat své učení</w:t>
      </w:r>
    </w:p>
    <w:p w:rsidR="00A425F3" w:rsidRDefault="00A425F3" w:rsidP="00A425F3">
      <w:pPr>
        <w:pStyle w:val="NoSpacing"/>
        <w:numPr>
          <w:ilvl w:val="0"/>
          <w:numId w:val="8"/>
        </w:numPr>
      </w:pPr>
      <w:r>
        <w:t>( v</w:t>
      </w:r>
      <w:r w:rsidRPr="00017B88">
        <w:t xml:space="preserve"> roce 1999 prohlásil papež Jan Pavel II., že lituje kruté smrti Jana Husa a uznal ho jako reformátora církve</w:t>
      </w:r>
      <w:r>
        <w:t xml:space="preserve"> )</w:t>
      </w:r>
    </w:p>
    <w:p w:rsidR="00A425F3" w:rsidRPr="00F65B4D" w:rsidRDefault="00A425F3" w:rsidP="00A425F3">
      <w:pPr>
        <w:pStyle w:val="NoSpacing"/>
        <w:ind w:left="360"/>
        <w:rPr>
          <w:u w:val="single"/>
        </w:rPr>
      </w:pPr>
      <w:r w:rsidRPr="00F65B4D">
        <w:rPr>
          <w:u w:val="single"/>
        </w:rPr>
        <w:t>DÍLO :</w:t>
      </w:r>
    </w:p>
    <w:p w:rsidR="00A425F3" w:rsidRDefault="00A425F3" w:rsidP="00A425F3">
      <w:pPr>
        <w:pStyle w:val="NoSpacing"/>
      </w:pPr>
      <w:r w:rsidRPr="00F65B4D">
        <w:t>LATINSKÉ SPISY</w:t>
      </w:r>
      <w:r>
        <w:t xml:space="preserve"> :</w:t>
      </w:r>
    </w:p>
    <w:p w:rsidR="00A425F3" w:rsidRPr="00F65B4D" w:rsidRDefault="00A425F3" w:rsidP="00A425F3">
      <w:pPr>
        <w:pStyle w:val="NoSpacing"/>
        <w:numPr>
          <w:ilvl w:val="0"/>
          <w:numId w:val="11"/>
        </w:numPr>
        <w:rPr>
          <w:i/>
        </w:rPr>
      </w:pPr>
      <w:r w:rsidRPr="008D3831">
        <w:rPr>
          <w:b/>
          <w:i/>
          <w:u w:val="single"/>
        </w:rPr>
        <w:t>O církvi</w:t>
      </w:r>
      <w:r w:rsidRPr="00F65B4D">
        <w:rPr>
          <w:i/>
        </w:rPr>
        <w:t xml:space="preserve"> – souhrn kritických názorů na poslání církve, církev má být společenstvím těch, jteří jsou předurčeni ke spasení, hlavou církve je Kristus, nikoliv papež</w:t>
      </w:r>
    </w:p>
    <w:p w:rsidR="00A425F3" w:rsidRPr="008D3831" w:rsidRDefault="00A425F3" w:rsidP="00A425F3">
      <w:pPr>
        <w:pStyle w:val="NoSpacing"/>
        <w:numPr>
          <w:ilvl w:val="0"/>
          <w:numId w:val="11"/>
        </w:numPr>
        <w:rPr>
          <w:b/>
          <w:i/>
          <w:u w:val="single"/>
        </w:rPr>
      </w:pPr>
      <w:r w:rsidRPr="008D3831">
        <w:rPr>
          <w:b/>
          <w:i/>
          <w:u w:val="single"/>
        </w:rPr>
        <w:t>O šesti  bludech</w:t>
      </w:r>
    </w:p>
    <w:p w:rsidR="00A425F3" w:rsidRPr="008D3831" w:rsidRDefault="00A425F3" w:rsidP="00A425F3">
      <w:pPr>
        <w:pStyle w:val="NoSpacing"/>
        <w:numPr>
          <w:ilvl w:val="0"/>
          <w:numId w:val="11"/>
        </w:numPr>
      </w:pPr>
      <w:r w:rsidRPr="00AE4937">
        <w:rPr>
          <w:b/>
          <w:i/>
          <w:u w:val="single"/>
        </w:rPr>
        <w:t>pravopise českém</w:t>
      </w:r>
      <w:r w:rsidRPr="00AE4937">
        <w:rPr>
          <w:i/>
          <w:u w:val="single"/>
        </w:rPr>
        <w:t xml:space="preserve"> </w:t>
      </w:r>
      <w:r w:rsidRPr="00AE4937">
        <w:rPr>
          <w:i/>
        </w:rPr>
        <w:t>– navrhuje zjednodušení českého pravopisu,</w:t>
      </w:r>
      <w:r w:rsidRPr="008D3831">
        <w:t xml:space="preserve"> </w:t>
      </w:r>
      <w:r>
        <w:t>odstranil z češtiny spřežky a zavedl diakritiku</w:t>
      </w:r>
    </w:p>
    <w:p w:rsidR="00A425F3" w:rsidRPr="00F65B4D" w:rsidRDefault="00A425F3" w:rsidP="00A425F3">
      <w:pPr>
        <w:pStyle w:val="NoSpacing"/>
      </w:pPr>
      <w:r w:rsidRPr="00F65B4D">
        <w:t>ČESKÉ SPISY :</w:t>
      </w:r>
    </w:p>
    <w:p w:rsidR="00A425F3" w:rsidRPr="009C5B99" w:rsidRDefault="00A425F3" w:rsidP="00A425F3">
      <w:pPr>
        <w:pStyle w:val="NoSpacing"/>
        <w:numPr>
          <w:ilvl w:val="0"/>
          <w:numId w:val="13"/>
        </w:numPr>
        <w:rPr>
          <w:i/>
        </w:rPr>
      </w:pPr>
      <w:r w:rsidRPr="008D3831">
        <w:rPr>
          <w:b/>
          <w:i/>
          <w:u w:val="single"/>
        </w:rPr>
        <w:t>Výklad Viery, Desatera a Páteře</w:t>
      </w:r>
      <w:r>
        <w:rPr>
          <w:b/>
          <w:i/>
        </w:rPr>
        <w:t xml:space="preserve"> – </w:t>
      </w:r>
      <w:r w:rsidRPr="009C5B99">
        <w:rPr>
          <w:i/>
        </w:rPr>
        <w:t>výklad modliteb Věřím v Boha, Otčenáš, Desatera, kritika společnosti</w:t>
      </w:r>
    </w:p>
    <w:p w:rsidR="00A425F3" w:rsidRDefault="00A425F3" w:rsidP="00A425F3">
      <w:pPr>
        <w:pStyle w:val="NoSpacing"/>
        <w:numPr>
          <w:ilvl w:val="0"/>
          <w:numId w:val="13"/>
        </w:numPr>
        <w:rPr>
          <w:b/>
          <w:i/>
          <w:u w:val="single"/>
        </w:rPr>
      </w:pPr>
      <w:r w:rsidRPr="008D3831">
        <w:rPr>
          <w:b/>
          <w:i/>
          <w:u w:val="single"/>
        </w:rPr>
        <w:t>Knížky o svatokupectví</w:t>
      </w:r>
    </w:p>
    <w:p w:rsidR="00A425F3" w:rsidRDefault="00A425F3" w:rsidP="00A425F3">
      <w:pPr>
        <w:pStyle w:val="NoSpacing"/>
        <w:tabs>
          <w:tab w:val="left" w:pos="1134"/>
        </w:tabs>
      </w:pPr>
    </w:p>
    <w:p w:rsidR="00A425F3" w:rsidRPr="008D3831" w:rsidRDefault="00A425F3" w:rsidP="00A425F3">
      <w:pPr>
        <w:pStyle w:val="NoSpacing"/>
        <w:jc w:val="center"/>
        <w:rPr>
          <w:b/>
        </w:rPr>
      </w:pPr>
      <w:r w:rsidRPr="008D3831">
        <w:rPr>
          <w:b/>
        </w:rPr>
        <w:t>LITERÁRNÍ TVORBA DOBY POHUSITSKÉ</w:t>
      </w:r>
    </w:p>
    <w:p w:rsidR="00A425F3" w:rsidRDefault="00067E40" w:rsidP="00A425F3">
      <w:pPr>
        <w:pStyle w:val="NoSpacing"/>
        <w:numPr>
          <w:ilvl w:val="0"/>
          <w:numId w:val="14"/>
        </w:numPr>
      </w:pPr>
      <w:r>
        <w:t>n</w:t>
      </w:r>
      <w:r w:rsidR="00A425F3">
        <w:t>avazování na tvorbu předhusitskou</w:t>
      </w:r>
    </w:p>
    <w:p w:rsidR="00A425F3" w:rsidRPr="00F65B4D" w:rsidRDefault="00A425F3" w:rsidP="00A425F3">
      <w:pPr>
        <w:pStyle w:val="NoSpacing"/>
        <w:rPr>
          <w:b/>
        </w:rPr>
      </w:pPr>
      <w:r w:rsidRPr="00F65B4D">
        <w:rPr>
          <w:b/>
        </w:rPr>
        <w:t>PETR CHELČICKÝ</w:t>
      </w:r>
    </w:p>
    <w:p w:rsidR="00A425F3" w:rsidRDefault="00A425F3" w:rsidP="00A425F3">
      <w:pPr>
        <w:pStyle w:val="NoSpacing"/>
        <w:numPr>
          <w:ilvl w:val="0"/>
          <w:numId w:val="14"/>
        </w:numPr>
      </w:pPr>
      <w:r>
        <w:t>1370 – asi 1437</w:t>
      </w:r>
    </w:p>
    <w:p w:rsidR="00A425F3" w:rsidRDefault="00A425F3" w:rsidP="00A425F3">
      <w:pPr>
        <w:pStyle w:val="NoSpacing"/>
        <w:numPr>
          <w:ilvl w:val="0"/>
          <w:numId w:val="14"/>
        </w:numPr>
      </w:pPr>
      <w:r>
        <w:t>obhajoval chudobu, pokoru, ale odmítal násilí, prosazoval myšlenku neodporování zlu násilím</w:t>
      </w:r>
    </w:p>
    <w:p w:rsidR="00A425F3" w:rsidRPr="00F65B4D" w:rsidRDefault="00A425F3" w:rsidP="00A425F3">
      <w:pPr>
        <w:pStyle w:val="NoSpacing"/>
        <w:ind w:left="360"/>
        <w:rPr>
          <w:u w:val="single"/>
        </w:rPr>
      </w:pPr>
      <w:r w:rsidRPr="00F65B4D">
        <w:rPr>
          <w:u w:val="single"/>
        </w:rPr>
        <w:t xml:space="preserve">DÍLO : </w:t>
      </w:r>
    </w:p>
    <w:p w:rsidR="00A425F3" w:rsidRPr="00AA4B29" w:rsidRDefault="00A425F3" w:rsidP="00A425F3">
      <w:pPr>
        <w:pStyle w:val="NoSpacing"/>
        <w:numPr>
          <w:ilvl w:val="0"/>
          <w:numId w:val="15"/>
        </w:numPr>
        <w:ind w:left="360"/>
        <w:rPr>
          <w:i/>
        </w:rPr>
      </w:pPr>
      <w:r w:rsidRPr="008D3831">
        <w:rPr>
          <w:b/>
          <w:i/>
          <w:u w:val="single"/>
        </w:rPr>
        <w:t>O t</w:t>
      </w:r>
      <w:r>
        <w:rPr>
          <w:b/>
          <w:i/>
          <w:u w:val="single"/>
        </w:rPr>
        <w:t>r</w:t>
      </w:r>
      <w:r w:rsidRPr="008D3831">
        <w:rPr>
          <w:b/>
          <w:i/>
          <w:u w:val="single"/>
        </w:rPr>
        <w:t>ojiem lidu</w:t>
      </w:r>
      <w:r>
        <w:rPr>
          <w:b/>
          <w:i/>
        </w:rPr>
        <w:t xml:space="preserve"> – </w:t>
      </w:r>
      <w:r w:rsidRPr="00AA4B29">
        <w:rPr>
          <w:i/>
        </w:rPr>
        <w:t>odsuzuje dělená společnosti na stavy (kněžský, vojenský, robotný), proti tomu staví Bibli, podporuje rovnost</w:t>
      </w:r>
    </w:p>
    <w:p w:rsidR="00A425F3" w:rsidRPr="00AB7A03" w:rsidRDefault="00A425F3" w:rsidP="00A425F3">
      <w:pPr>
        <w:pStyle w:val="NoSpacing"/>
        <w:numPr>
          <w:ilvl w:val="0"/>
          <w:numId w:val="15"/>
        </w:numPr>
        <w:ind w:left="360"/>
        <w:rPr>
          <w:b/>
          <w:i/>
        </w:rPr>
      </w:pPr>
      <w:r w:rsidRPr="008D3831">
        <w:rPr>
          <w:b/>
          <w:i/>
          <w:u w:val="single"/>
        </w:rPr>
        <w:t xml:space="preserve">Siet‘ viery pravé </w:t>
      </w:r>
      <w:r>
        <w:rPr>
          <w:b/>
          <w:i/>
        </w:rPr>
        <w:t xml:space="preserve">– </w:t>
      </w:r>
      <w:r w:rsidRPr="00AE4937">
        <w:rPr>
          <w:i/>
        </w:rPr>
        <w:t>traktát,</w:t>
      </w:r>
      <w:r>
        <w:rPr>
          <w:b/>
          <w:i/>
        </w:rPr>
        <w:t xml:space="preserve"> </w:t>
      </w:r>
      <w:r w:rsidRPr="00AA4B29">
        <w:rPr>
          <w:i/>
        </w:rPr>
        <w:t>kritika soudobé církve a společnosti, popírá násilí</w:t>
      </w:r>
    </w:p>
    <w:p w:rsidR="00AB7A03" w:rsidRPr="00AB7A03" w:rsidRDefault="00AB7A03" w:rsidP="008C3EB6">
      <w:pPr>
        <w:pStyle w:val="NoSpacing"/>
        <w:ind w:firstLine="360"/>
        <w:rPr>
          <w:i/>
        </w:rPr>
      </w:pPr>
      <w:r w:rsidRPr="00AB7A03">
        <w:rPr>
          <w:i/>
        </w:rPr>
        <w:t>V této knize žádá, aby se každý křesťan zbavil majetku, bohatství, moci a úřadů</w:t>
      </w:r>
      <w:r>
        <w:rPr>
          <w:i/>
        </w:rPr>
        <w:t xml:space="preserve">. Síť </w:t>
      </w:r>
      <w:r w:rsidR="008C3EB6">
        <w:rPr>
          <w:i/>
        </w:rPr>
        <w:t xml:space="preserve"> pro </w:t>
      </w:r>
      <w:r w:rsidRPr="00AB7A03">
        <w:rPr>
          <w:i/>
        </w:rPr>
        <w:t>něj</w:t>
      </w:r>
      <w:r>
        <w:rPr>
          <w:i/>
        </w:rPr>
        <w:t>znamená symbol</w:t>
      </w:r>
      <w:r w:rsidRPr="00AB7A03">
        <w:rPr>
          <w:i/>
        </w:rPr>
        <w:t xml:space="preserve"> dobré církve, </w:t>
      </w:r>
      <w:r>
        <w:rPr>
          <w:i/>
        </w:rPr>
        <w:t xml:space="preserve">moře je hříšný svět </w:t>
      </w:r>
      <w:r w:rsidRPr="00AB7A03">
        <w:rPr>
          <w:i/>
        </w:rPr>
        <w:t>a rybami jsou kře</w:t>
      </w:r>
      <w:r>
        <w:rPr>
          <w:i/>
        </w:rPr>
        <w:t>sťané. Do sítě ale</w:t>
      </w:r>
      <w:r w:rsidRPr="00AB7A03">
        <w:rPr>
          <w:i/>
        </w:rPr>
        <w:t xml:space="preserve"> vnikají i špatní, povrchní křesťané, kteří síť trhají.</w:t>
      </w:r>
    </w:p>
    <w:p w:rsidR="00A425F3" w:rsidRDefault="00A425F3" w:rsidP="00A425F3">
      <w:pPr>
        <w:pStyle w:val="NoSpacing"/>
        <w:numPr>
          <w:ilvl w:val="0"/>
          <w:numId w:val="15"/>
        </w:numPr>
        <w:ind w:left="360"/>
        <w:rPr>
          <w:i/>
        </w:rPr>
      </w:pPr>
      <w:r w:rsidRPr="008D3831">
        <w:rPr>
          <w:b/>
          <w:i/>
          <w:u w:val="single"/>
        </w:rPr>
        <w:t>O boji duchovním</w:t>
      </w:r>
      <w:r>
        <w:rPr>
          <w:b/>
          <w:i/>
        </w:rPr>
        <w:t xml:space="preserve"> – </w:t>
      </w:r>
      <w:r w:rsidRPr="00AA4B29">
        <w:rPr>
          <w:i/>
        </w:rPr>
        <w:t>odmítá i spravedlivou válku, jediným mo</w:t>
      </w:r>
      <w:r>
        <w:rPr>
          <w:i/>
        </w:rPr>
        <w:t>žným bojem je duchovní zápas s ď</w:t>
      </w:r>
      <w:r w:rsidRPr="00AA4B29">
        <w:rPr>
          <w:i/>
        </w:rPr>
        <w:t>áblem</w:t>
      </w:r>
    </w:p>
    <w:p w:rsidR="00A425F3" w:rsidRDefault="00A425F3" w:rsidP="00A425F3">
      <w:pPr>
        <w:pStyle w:val="NoSpacing"/>
        <w:tabs>
          <w:tab w:val="left" w:pos="3300"/>
        </w:tabs>
        <w:ind w:left="360"/>
        <w:rPr>
          <w:b/>
          <w:i/>
        </w:rPr>
      </w:pPr>
      <w:r>
        <w:rPr>
          <w:b/>
          <w:i/>
        </w:rPr>
        <w:tab/>
      </w: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FC38F4">
      <w:pPr>
        <w:pStyle w:val="NoSpacing"/>
        <w:rPr>
          <w:i/>
        </w:rPr>
      </w:pP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5F6425">
      <w:pPr>
        <w:pStyle w:val="NoSpacing"/>
        <w:ind w:firstLine="360"/>
        <w:rPr>
          <w:i/>
        </w:rPr>
      </w:pPr>
    </w:p>
    <w:p w:rsidR="00F51B29" w:rsidRDefault="00F51B29" w:rsidP="00F51B29">
      <w:pPr>
        <w:pStyle w:val="NoSpacing"/>
        <w:rPr>
          <w:i/>
        </w:rPr>
      </w:pPr>
      <w:r>
        <w:rPr>
          <w:i/>
        </w:rPr>
        <w:t>Zdroje :</w:t>
      </w:r>
    </w:p>
    <w:p w:rsidR="00F51B29" w:rsidRDefault="00F51B29" w:rsidP="00F51B29">
      <w:pPr>
        <w:pStyle w:val="NoSpacing"/>
        <w:numPr>
          <w:ilvl w:val="0"/>
          <w:numId w:val="45"/>
        </w:numPr>
        <w:rPr>
          <w:i/>
        </w:rPr>
      </w:pPr>
      <w:hyperlink r:id="rId8" w:history="1">
        <w:r w:rsidRPr="00A37B95">
          <w:rPr>
            <w:rStyle w:val="Hyperlink"/>
            <w:i/>
          </w:rPr>
          <w:t>www.wikipedie.cz</w:t>
        </w:r>
      </w:hyperlink>
    </w:p>
    <w:p w:rsidR="00F51B29" w:rsidRDefault="00F51B29" w:rsidP="00F51B29">
      <w:pPr>
        <w:pStyle w:val="NoSpacing"/>
        <w:numPr>
          <w:ilvl w:val="0"/>
          <w:numId w:val="45"/>
        </w:numPr>
        <w:rPr>
          <w:i/>
        </w:rPr>
      </w:pPr>
      <w:hyperlink r:id="rId9" w:history="1">
        <w:r w:rsidRPr="00A37B95">
          <w:rPr>
            <w:rStyle w:val="Hyperlink"/>
            <w:i/>
          </w:rPr>
          <w:t>www.odmaturuj.cz</w:t>
        </w:r>
      </w:hyperlink>
    </w:p>
    <w:p w:rsidR="00F51B29" w:rsidRDefault="00F51B29" w:rsidP="00F51B29">
      <w:pPr>
        <w:pStyle w:val="NoSpacing"/>
        <w:numPr>
          <w:ilvl w:val="0"/>
          <w:numId w:val="45"/>
        </w:numPr>
        <w:rPr>
          <w:i/>
        </w:rPr>
      </w:pPr>
      <w:hyperlink r:id="rId10" w:history="1">
        <w:r w:rsidRPr="00A37B95">
          <w:rPr>
            <w:rStyle w:val="Hyperlink"/>
            <w:i/>
          </w:rPr>
          <w:t>www.maturita.cz</w:t>
        </w:r>
      </w:hyperlink>
    </w:p>
    <w:p w:rsidR="00872E33" w:rsidRDefault="00872E33" w:rsidP="00F51B29">
      <w:pPr>
        <w:pStyle w:val="NoSpacing"/>
        <w:numPr>
          <w:ilvl w:val="0"/>
          <w:numId w:val="45"/>
        </w:numPr>
        <w:rPr>
          <w:i/>
        </w:rPr>
      </w:pPr>
      <w:hyperlink r:id="rId11" w:history="1">
        <w:r w:rsidRPr="002D6EEF">
          <w:rPr>
            <w:rStyle w:val="Hyperlink"/>
            <w:i/>
          </w:rPr>
          <w:t>www.ireferaty.lidovky.cz</w:t>
        </w:r>
      </w:hyperlink>
    </w:p>
    <w:p w:rsidR="00872E33" w:rsidRDefault="00872E33" w:rsidP="00F51B29">
      <w:pPr>
        <w:pStyle w:val="NoSpacing"/>
        <w:numPr>
          <w:ilvl w:val="0"/>
          <w:numId w:val="45"/>
        </w:numPr>
        <w:rPr>
          <w:i/>
        </w:rPr>
      </w:pPr>
      <w:hyperlink r:id="rId12" w:history="1">
        <w:r w:rsidRPr="002D6EEF">
          <w:rPr>
            <w:rStyle w:val="Hyperlink"/>
            <w:i/>
          </w:rPr>
          <w:t>www.imaturita.cz</w:t>
        </w:r>
      </w:hyperlink>
    </w:p>
    <w:p w:rsidR="00067E40" w:rsidRPr="00067E40" w:rsidRDefault="00067E40" w:rsidP="00067E40">
      <w:pPr>
        <w:pStyle w:val="NoSpacing"/>
        <w:numPr>
          <w:ilvl w:val="0"/>
          <w:numId w:val="45"/>
        </w:numPr>
        <w:rPr>
          <w:i/>
        </w:rPr>
      </w:pPr>
      <w:r>
        <w:rPr>
          <w:i/>
        </w:rPr>
        <w:t>http://pohodaveskole.net/literatura</w:t>
      </w:r>
    </w:p>
    <w:p w:rsidR="00F51B29" w:rsidRDefault="00F51B29" w:rsidP="00F51B29">
      <w:pPr>
        <w:pStyle w:val="NoSpacing"/>
        <w:numPr>
          <w:ilvl w:val="0"/>
          <w:numId w:val="45"/>
        </w:numPr>
        <w:rPr>
          <w:i/>
        </w:rPr>
      </w:pPr>
      <w:r>
        <w:rPr>
          <w:i/>
        </w:rPr>
        <w:t>Odmaturuj z literatury 1 a 2</w:t>
      </w:r>
      <w:r w:rsidR="00FC38F4">
        <w:rPr>
          <w:i/>
        </w:rPr>
        <w:t xml:space="preserve"> (nakladatelství DIDAKTIS v roce 2004</w:t>
      </w:r>
      <w:r w:rsidR="00872E33">
        <w:rPr>
          <w:i/>
        </w:rPr>
        <w:t xml:space="preserve"> v Praze</w:t>
      </w:r>
      <w:r w:rsidR="00FC38F4">
        <w:rPr>
          <w:i/>
        </w:rPr>
        <w:t xml:space="preserve"> )</w:t>
      </w:r>
    </w:p>
    <w:p w:rsidR="00F51B29" w:rsidRDefault="00F51B29" w:rsidP="00F51B29">
      <w:pPr>
        <w:pStyle w:val="NoSpacing"/>
        <w:numPr>
          <w:ilvl w:val="0"/>
          <w:numId w:val="45"/>
        </w:numPr>
        <w:rPr>
          <w:i/>
        </w:rPr>
      </w:pPr>
      <w:r>
        <w:rPr>
          <w:i/>
        </w:rPr>
        <w:t>Literatura 1 ( Věra Martinková a kol.</w:t>
      </w:r>
      <w:r w:rsidR="00872E33">
        <w:rPr>
          <w:i/>
        </w:rPr>
        <w:t>, nakladatelství FRAUS</w:t>
      </w:r>
      <w:r>
        <w:rPr>
          <w:i/>
        </w:rPr>
        <w:t xml:space="preserve"> )</w:t>
      </w:r>
    </w:p>
    <w:p w:rsidR="00F51B29" w:rsidRDefault="00F51B29" w:rsidP="00F51B29">
      <w:pPr>
        <w:pStyle w:val="NoSpacing"/>
        <w:numPr>
          <w:ilvl w:val="0"/>
          <w:numId w:val="45"/>
        </w:numPr>
        <w:rPr>
          <w:i/>
        </w:rPr>
      </w:pPr>
      <w:r>
        <w:rPr>
          <w:i/>
        </w:rPr>
        <w:t>Zápisky z kvinty</w:t>
      </w:r>
    </w:p>
    <w:p w:rsidR="00F51B29" w:rsidRPr="005F6425" w:rsidRDefault="00FC38F4" w:rsidP="00F51B29">
      <w:pPr>
        <w:pStyle w:val="NoSpacing"/>
        <w:numPr>
          <w:ilvl w:val="0"/>
          <w:numId w:val="45"/>
        </w:numPr>
        <w:rPr>
          <w:i/>
        </w:rPr>
      </w:pPr>
      <w:r>
        <w:rPr>
          <w:i/>
        </w:rPr>
        <w:t>Osmi</w:t>
      </w:r>
      <w:r w:rsidR="00F51B29">
        <w:rPr>
          <w:i/>
        </w:rPr>
        <w:t>dílná encyklopedie</w:t>
      </w:r>
      <w:r>
        <w:rPr>
          <w:i/>
        </w:rPr>
        <w:t xml:space="preserve"> (vydal DIDEROT v roce 1999</w:t>
      </w:r>
      <w:r w:rsidR="00872E33">
        <w:rPr>
          <w:i/>
        </w:rPr>
        <w:t xml:space="preserve"> v Brně</w:t>
      </w:r>
      <w:r>
        <w:rPr>
          <w:i/>
        </w:rPr>
        <w:t xml:space="preserve"> )</w:t>
      </w:r>
    </w:p>
    <w:sectPr w:rsidR="00F51B29" w:rsidRPr="005F6425" w:rsidSect="00A05C6E">
      <w:footerReference w:type="default" r:id="rId13"/>
      <w:pgSz w:w="11906" w:h="16838"/>
      <w:pgMar w:top="567" w:right="1418" w:bottom="851" w:left="1418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17" w:rsidRDefault="002C1C17" w:rsidP="00A05C6E">
      <w:pPr>
        <w:spacing w:after="0" w:line="240" w:lineRule="auto"/>
      </w:pPr>
      <w:r>
        <w:separator/>
      </w:r>
    </w:p>
  </w:endnote>
  <w:endnote w:type="continuationSeparator" w:id="1">
    <w:p w:rsidR="002C1C17" w:rsidRDefault="002C1C17" w:rsidP="00A0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6E" w:rsidRDefault="00A05C6E">
    <w:pPr>
      <w:pStyle w:val="Footer"/>
    </w:pPr>
    <w:r w:rsidRPr="00B43383">
      <w:rPr>
        <w:noProof/>
        <w:lang w:val="en-US"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3074" type="#_x0000_t185" style="position:absolute;margin-left:276.1pt;margin-top:802.1pt;width:43.05pt;height:18.8pt;z-index:251658240;mso-width-percent:100;mso-position-horizontal-relative:page;mso-position-vertical-relative:page;mso-width-percent:100;mso-width-relative:margin;mso-height-relative:bottom-margin-area" filled="t" strokecolor="gray" strokeweight="2.25pt">
          <v:textbox style="mso-next-textbox:#_x0000_s3074" inset=",0,,0">
            <w:txbxContent>
              <w:p w:rsidR="00A05C6E" w:rsidRDefault="00A05C6E">
                <w:pPr>
                  <w:jc w:val="center"/>
                </w:pPr>
                <w:fldSimple w:instr=" PAGE    \* MERGEFORMAT ">
                  <w:r w:rsidR="00501C0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  <w:r w:rsidRPr="00B43383">
      <w:rPr>
        <w:noProof/>
        <w:lang w:val="en-US"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80.4pt;margin-top:811.5pt;width:434.5pt;height:0;z-index:251657216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17" w:rsidRDefault="002C1C17" w:rsidP="00A05C6E">
      <w:pPr>
        <w:spacing w:after="0" w:line="240" w:lineRule="auto"/>
      </w:pPr>
      <w:r>
        <w:separator/>
      </w:r>
    </w:p>
  </w:footnote>
  <w:footnote w:type="continuationSeparator" w:id="1">
    <w:p w:rsidR="002C1C17" w:rsidRDefault="002C1C17" w:rsidP="00A0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BD14579_"/>
      </v:shape>
    </w:pict>
  </w:numPicBullet>
  <w:numPicBullet w:numPicBulletId="1">
    <w:pict>
      <v:shape id="_x0000_i1113" type="#_x0000_t75" style="width:11.25pt;height:9.75pt" o:bullet="t">
        <v:imagedata r:id="rId2" o:title="BD21295_"/>
      </v:shape>
    </w:pict>
  </w:numPicBullet>
  <w:abstractNum w:abstractNumId="0">
    <w:nsid w:val="002C5199"/>
    <w:multiLevelType w:val="multilevel"/>
    <w:tmpl w:val="039CB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F228A4"/>
    <w:multiLevelType w:val="hybridMultilevel"/>
    <w:tmpl w:val="BD6E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5669"/>
    <w:multiLevelType w:val="hybridMultilevel"/>
    <w:tmpl w:val="EA02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77CC"/>
    <w:multiLevelType w:val="multilevel"/>
    <w:tmpl w:val="039CBB3A"/>
    <w:numStyleLink w:val="Style1"/>
  </w:abstractNum>
  <w:abstractNum w:abstractNumId="4">
    <w:nsid w:val="12573CB7"/>
    <w:multiLevelType w:val="hybridMultilevel"/>
    <w:tmpl w:val="EB34D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5614"/>
    <w:multiLevelType w:val="hybridMultilevel"/>
    <w:tmpl w:val="F6C81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1996"/>
    <w:multiLevelType w:val="multilevel"/>
    <w:tmpl w:val="039CBB3A"/>
    <w:numStyleLink w:val="Style1"/>
  </w:abstractNum>
  <w:abstractNum w:abstractNumId="7">
    <w:nsid w:val="173634A3"/>
    <w:multiLevelType w:val="hybridMultilevel"/>
    <w:tmpl w:val="157EBF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C93F7B"/>
    <w:multiLevelType w:val="multilevel"/>
    <w:tmpl w:val="43B28244"/>
    <w:lvl w:ilvl="0">
      <w:start w:val="1"/>
      <w:numFmt w:val="bullet"/>
      <w:lvlText w:val="-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9743370"/>
    <w:multiLevelType w:val="hybridMultilevel"/>
    <w:tmpl w:val="DEA021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36FB8"/>
    <w:multiLevelType w:val="multilevel"/>
    <w:tmpl w:val="039CBB3A"/>
    <w:numStyleLink w:val="Style1"/>
  </w:abstractNum>
  <w:abstractNum w:abstractNumId="11">
    <w:nsid w:val="2123064E"/>
    <w:multiLevelType w:val="hybridMultilevel"/>
    <w:tmpl w:val="0EF66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77196"/>
    <w:multiLevelType w:val="multilevel"/>
    <w:tmpl w:val="039CBB3A"/>
    <w:numStyleLink w:val="Style1"/>
  </w:abstractNum>
  <w:abstractNum w:abstractNumId="13">
    <w:nsid w:val="2E581AD3"/>
    <w:multiLevelType w:val="multilevel"/>
    <w:tmpl w:val="039CB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B701B0"/>
    <w:multiLevelType w:val="hybridMultilevel"/>
    <w:tmpl w:val="0B3668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EA2516"/>
    <w:multiLevelType w:val="multilevel"/>
    <w:tmpl w:val="039CB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5BE655C"/>
    <w:multiLevelType w:val="multilevel"/>
    <w:tmpl w:val="039CBB3A"/>
    <w:numStyleLink w:val="Style1"/>
  </w:abstractNum>
  <w:abstractNum w:abstractNumId="17">
    <w:nsid w:val="398269FC"/>
    <w:multiLevelType w:val="multilevel"/>
    <w:tmpl w:val="039CBB3A"/>
    <w:numStyleLink w:val="Style1"/>
  </w:abstractNum>
  <w:abstractNum w:abstractNumId="18">
    <w:nsid w:val="3A981433"/>
    <w:multiLevelType w:val="multilevel"/>
    <w:tmpl w:val="039CB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DE1CCC"/>
    <w:multiLevelType w:val="hybridMultilevel"/>
    <w:tmpl w:val="F3F24876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3E86671D"/>
    <w:multiLevelType w:val="multilevel"/>
    <w:tmpl w:val="039CBB3A"/>
    <w:numStyleLink w:val="Style1"/>
  </w:abstractNum>
  <w:abstractNum w:abstractNumId="21">
    <w:nsid w:val="3F321E24"/>
    <w:multiLevelType w:val="multilevel"/>
    <w:tmpl w:val="039CB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27259CA"/>
    <w:multiLevelType w:val="hybridMultilevel"/>
    <w:tmpl w:val="D9AC2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13D61"/>
    <w:multiLevelType w:val="hybridMultilevel"/>
    <w:tmpl w:val="CFE64A6E"/>
    <w:lvl w:ilvl="0" w:tplc="040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>
    <w:nsid w:val="46590F78"/>
    <w:multiLevelType w:val="multilevel"/>
    <w:tmpl w:val="039CB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73F7D16"/>
    <w:multiLevelType w:val="hybridMultilevel"/>
    <w:tmpl w:val="07A0D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A6112"/>
    <w:multiLevelType w:val="multilevel"/>
    <w:tmpl w:val="039CB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7C47DF6"/>
    <w:multiLevelType w:val="hybridMultilevel"/>
    <w:tmpl w:val="49FCC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60442"/>
    <w:multiLevelType w:val="multilevel"/>
    <w:tmpl w:val="039CBB3A"/>
    <w:numStyleLink w:val="Style1"/>
  </w:abstractNum>
  <w:abstractNum w:abstractNumId="29">
    <w:nsid w:val="4AD753FF"/>
    <w:multiLevelType w:val="multilevel"/>
    <w:tmpl w:val="43B28244"/>
    <w:lvl w:ilvl="0">
      <w:start w:val="1"/>
      <w:numFmt w:val="bullet"/>
      <w:lvlText w:val="-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4AD91EC8"/>
    <w:multiLevelType w:val="multilevel"/>
    <w:tmpl w:val="039CBB3A"/>
    <w:numStyleLink w:val="Style1"/>
  </w:abstractNum>
  <w:abstractNum w:abstractNumId="31">
    <w:nsid w:val="4B9B405E"/>
    <w:multiLevelType w:val="multilevel"/>
    <w:tmpl w:val="039CB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CBC0327"/>
    <w:multiLevelType w:val="multilevel"/>
    <w:tmpl w:val="039CB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DF74F01"/>
    <w:multiLevelType w:val="multilevel"/>
    <w:tmpl w:val="039CBB3A"/>
    <w:numStyleLink w:val="Style1"/>
  </w:abstractNum>
  <w:abstractNum w:abstractNumId="34">
    <w:nsid w:val="5C847EDB"/>
    <w:multiLevelType w:val="hybridMultilevel"/>
    <w:tmpl w:val="8A52F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C794F"/>
    <w:multiLevelType w:val="multilevel"/>
    <w:tmpl w:val="039CBB3A"/>
    <w:numStyleLink w:val="Style1"/>
  </w:abstractNum>
  <w:abstractNum w:abstractNumId="36">
    <w:nsid w:val="63417014"/>
    <w:multiLevelType w:val="multilevel"/>
    <w:tmpl w:val="039CBB3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35C0A38"/>
    <w:multiLevelType w:val="hybridMultilevel"/>
    <w:tmpl w:val="43B28244"/>
    <w:lvl w:ilvl="0" w:tplc="33F00468">
      <w:start w:val="1"/>
      <w:numFmt w:val="bullet"/>
      <w:lvlText w:val="-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8">
    <w:nsid w:val="64822A5F"/>
    <w:multiLevelType w:val="hybridMultilevel"/>
    <w:tmpl w:val="AB0EE8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B56AD5"/>
    <w:multiLevelType w:val="multilevel"/>
    <w:tmpl w:val="039CBB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A395F31"/>
    <w:multiLevelType w:val="hybridMultilevel"/>
    <w:tmpl w:val="306613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45235E"/>
    <w:multiLevelType w:val="multilevel"/>
    <w:tmpl w:val="039CBB3A"/>
    <w:numStyleLink w:val="Style1"/>
  </w:abstractNum>
  <w:abstractNum w:abstractNumId="42">
    <w:nsid w:val="749120C4"/>
    <w:multiLevelType w:val="multilevel"/>
    <w:tmpl w:val="039CBB3A"/>
    <w:numStyleLink w:val="Style1"/>
  </w:abstractNum>
  <w:abstractNum w:abstractNumId="43">
    <w:nsid w:val="77D617DC"/>
    <w:multiLevelType w:val="hybridMultilevel"/>
    <w:tmpl w:val="2DF6A79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>
    <w:nsid w:val="7CE70757"/>
    <w:multiLevelType w:val="multilevel"/>
    <w:tmpl w:val="039CBB3A"/>
    <w:numStyleLink w:val="Style1"/>
  </w:abstractNum>
  <w:abstractNum w:abstractNumId="45">
    <w:nsid w:val="7E6257D0"/>
    <w:multiLevelType w:val="hybridMultilevel"/>
    <w:tmpl w:val="15048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3"/>
  </w:num>
  <w:num w:numId="4">
    <w:abstractNumId w:val="21"/>
  </w:num>
  <w:num w:numId="5">
    <w:abstractNumId w:val="0"/>
  </w:num>
  <w:num w:numId="6">
    <w:abstractNumId w:val="27"/>
  </w:num>
  <w:num w:numId="7">
    <w:abstractNumId w:val="43"/>
  </w:num>
  <w:num w:numId="8">
    <w:abstractNumId w:val="4"/>
  </w:num>
  <w:num w:numId="9">
    <w:abstractNumId w:val="7"/>
  </w:num>
  <w:num w:numId="10">
    <w:abstractNumId w:val="19"/>
  </w:num>
  <w:num w:numId="11">
    <w:abstractNumId w:val="14"/>
  </w:num>
  <w:num w:numId="12">
    <w:abstractNumId w:val="23"/>
  </w:num>
  <w:num w:numId="13">
    <w:abstractNumId w:val="38"/>
  </w:num>
  <w:num w:numId="14">
    <w:abstractNumId w:val="2"/>
  </w:num>
  <w:num w:numId="15">
    <w:abstractNumId w:val="40"/>
  </w:num>
  <w:num w:numId="16">
    <w:abstractNumId w:val="34"/>
  </w:num>
  <w:num w:numId="17">
    <w:abstractNumId w:val="26"/>
  </w:num>
  <w:num w:numId="18">
    <w:abstractNumId w:val="18"/>
  </w:num>
  <w:num w:numId="19">
    <w:abstractNumId w:val="12"/>
  </w:num>
  <w:num w:numId="20">
    <w:abstractNumId w:val="39"/>
  </w:num>
  <w:num w:numId="21">
    <w:abstractNumId w:val="15"/>
  </w:num>
  <w:num w:numId="22">
    <w:abstractNumId w:val="41"/>
  </w:num>
  <w:num w:numId="23">
    <w:abstractNumId w:val="32"/>
  </w:num>
  <w:num w:numId="24">
    <w:abstractNumId w:val="36"/>
  </w:num>
  <w:num w:numId="25">
    <w:abstractNumId w:val="35"/>
  </w:num>
  <w:num w:numId="26">
    <w:abstractNumId w:val="6"/>
  </w:num>
  <w:num w:numId="27">
    <w:abstractNumId w:val="30"/>
  </w:num>
  <w:num w:numId="28">
    <w:abstractNumId w:val="37"/>
  </w:num>
  <w:num w:numId="29">
    <w:abstractNumId w:val="29"/>
  </w:num>
  <w:num w:numId="30">
    <w:abstractNumId w:val="8"/>
  </w:num>
  <w:num w:numId="31">
    <w:abstractNumId w:val="22"/>
  </w:num>
  <w:num w:numId="32">
    <w:abstractNumId w:val="5"/>
  </w:num>
  <w:num w:numId="33">
    <w:abstractNumId w:val="25"/>
  </w:num>
  <w:num w:numId="34">
    <w:abstractNumId w:val="11"/>
  </w:num>
  <w:num w:numId="35">
    <w:abstractNumId w:val="45"/>
  </w:num>
  <w:num w:numId="36">
    <w:abstractNumId w:val="1"/>
  </w:num>
  <w:num w:numId="37">
    <w:abstractNumId w:val="3"/>
  </w:num>
  <w:num w:numId="38">
    <w:abstractNumId w:val="33"/>
  </w:num>
  <w:num w:numId="39">
    <w:abstractNumId w:val="28"/>
  </w:num>
  <w:num w:numId="40">
    <w:abstractNumId w:val="16"/>
  </w:num>
  <w:num w:numId="41">
    <w:abstractNumId w:val="44"/>
  </w:num>
  <w:num w:numId="42">
    <w:abstractNumId w:val="42"/>
  </w:num>
  <w:num w:numId="43">
    <w:abstractNumId w:val="10"/>
  </w:num>
  <w:num w:numId="44">
    <w:abstractNumId w:val="17"/>
  </w:num>
  <w:num w:numId="45">
    <w:abstractNumId w:val="20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54E12"/>
    <w:rsid w:val="00013A80"/>
    <w:rsid w:val="00017B88"/>
    <w:rsid w:val="000261B1"/>
    <w:rsid w:val="00065D52"/>
    <w:rsid w:val="00067E40"/>
    <w:rsid w:val="000712FE"/>
    <w:rsid w:val="00090006"/>
    <w:rsid w:val="000B14DB"/>
    <w:rsid w:val="000B72B6"/>
    <w:rsid w:val="000E7728"/>
    <w:rsid w:val="00142E68"/>
    <w:rsid w:val="00163A62"/>
    <w:rsid w:val="0016777F"/>
    <w:rsid w:val="001C13B3"/>
    <w:rsid w:val="001C6A71"/>
    <w:rsid w:val="002466A0"/>
    <w:rsid w:val="002C1C17"/>
    <w:rsid w:val="002C226E"/>
    <w:rsid w:val="00340D1E"/>
    <w:rsid w:val="00381574"/>
    <w:rsid w:val="003831BF"/>
    <w:rsid w:val="004D1411"/>
    <w:rsid w:val="004D25DA"/>
    <w:rsid w:val="004F2837"/>
    <w:rsid w:val="00501C0A"/>
    <w:rsid w:val="00504A1B"/>
    <w:rsid w:val="0051592C"/>
    <w:rsid w:val="00550051"/>
    <w:rsid w:val="005549CC"/>
    <w:rsid w:val="00556CAC"/>
    <w:rsid w:val="00576720"/>
    <w:rsid w:val="00594938"/>
    <w:rsid w:val="005F6425"/>
    <w:rsid w:val="00634B06"/>
    <w:rsid w:val="00695129"/>
    <w:rsid w:val="006C2CD7"/>
    <w:rsid w:val="006F3450"/>
    <w:rsid w:val="00705C5D"/>
    <w:rsid w:val="00720DAF"/>
    <w:rsid w:val="007436FB"/>
    <w:rsid w:val="007D758C"/>
    <w:rsid w:val="00872E33"/>
    <w:rsid w:val="008B498D"/>
    <w:rsid w:val="008C3EB6"/>
    <w:rsid w:val="008D3831"/>
    <w:rsid w:val="009412E8"/>
    <w:rsid w:val="00955258"/>
    <w:rsid w:val="009629AD"/>
    <w:rsid w:val="00991BE3"/>
    <w:rsid w:val="00993389"/>
    <w:rsid w:val="009A3AD7"/>
    <w:rsid w:val="009C5B99"/>
    <w:rsid w:val="00A05C6E"/>
    <w:rsid w:val="00A25615"/>
    <w:rsid w:val="00A425F3"/>
    <w:rsid w:val="00A879DC"/>
    <w:rsid w:val="00A904EE"/>
    <w:rsid w:val="00AA4B29"/>
    <w:rsid w:val="00AB7A03"/>
    <w:rsid w:val="00AD1182"/>
    <w:rsid w:val="00AE4937"/>
    <w:rsid w:val="00AF1B71"/>
    <w:rsid w:val="00B15D46"/>
    <w:rsid w:val="00BD49F2"/>
    <w:rsid w:val="00C3312D"/>
    <w:rsid w:val="00C54E12"/>
    <w:rsid w:val="00C762B1"/>
    <w:rsid w:val="00CB3A2F"/>
    <w:rsid w:val="00CB4FC0"/>
    <w:rsid w:val="00CB621C"/>
    <w:rsid w:val="00CB6B2D"/>
    <w:rsid w:val="00CE5605"/>
    <w:rsid w:val="00D139A7"/>
    <w:rsid w:val="00D6720A"/>
    <w:rsid w:val="00DA31DC"/>
    <w:rsid w:val="00DC4ECA"/>
    <w:rsid w:val="00DE21D3"/>
    <w:rsid w:val="00DF7A65"/>
    <w:rsid w:val="00E117B8"/>
    <w:rsid w:val="00EB0C05"/>
    <w:rsid w:val="00F23003"/>
    <w:rsid w:val="00F36649"/>
    <w:rsid w:val="00F51B29"/>
    <w:rsid w:val="00F65B4D"/>
    <w:rsid w:val="00FA61AB"/>
    <w:rsid w:val="00FB1B0C"/>
    <w:rsid w:val="00FC38F4"/>
    <w:rsid w:val="00FE510F"/>
    <w:rsid w:val="00FF1699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E1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712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0261B1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05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C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05C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C6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51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maturi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eferaty.lidovk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urit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maturuj.cz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7D8E-012F-4084-839A-418317D4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1975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13601</CharactersWithSpaces>
  <SharedDoc>false</SharedDoc>
  <HLinks>
    <vt:vector size="18" baseType="variant">
      <vt:variant>
        <vt:i4>6291503</vt:i4>
      </vt:variant>
      <vt:variant>
        <vt:i4>6</vt:i4>
      </vt:variant>
      <vt:variant>
        <vt:i4>0</vt:i4>
      </vt:variant>
      <vt:variant>
        <vt:i4>5</vt:i4>
      </vt:variant>
      <vt:variant>
        <vt:lpwstr>http://www.maturita.cz/</vt:lpwstr>
      </vt:variant>
      <vt:variant>
        <vt:lpwstr/>
      </vt:variant>
      <vt:variant>
        <vt:i4>589825</vt:i4>
      </vt:variant>
      <vt:variant>
        <vt:i4>3</vt:i4>
      </vt:variant>
      <vt:variant>
        <vt:i4>0</vt:i4>
      </vt:variant>
      <vt:variant>
        <vt:i4>5</vt:i4>
      </vt:variant>
      <vt:variant>
        <vt:lpwstr>http://www.odmaturuj.cz/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http://www.wikipedie.cz/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Ševčíkovi</dc:creator>
  <cp:lastModifiedBy>Ševčíkovi</cp:lastModifiedBy>
  <cp:revision>10</cp:revision>
  <dcterms:created xsi:type="dcterms:W3CDTF">2009-09-29T13:12:00Z</dcterms:created>
  <dcterms:modified xsi:type="dcterms:W3CDTF">2009-09-29T15:17:00Z</dcterms:modified>
</cp:coreProperties>
</file>